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C135" w14:textId="1204C838" w:rsidR="008D49A6" w:rsidRDefault="0041569C" w:rsidP="00457D27">
      <w:pPr>
        <w:spacing w:line="276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564627" wp14:editId="63554A56">
            <wp:simplePos x="0" y="0"/>
            <wp:positionH relativeFrom="margin">
              <wp:align>left</wp:align>
            </wp:positionH>
            <wp:positionV relativeFrom="paragraph">
              <wp:posOffset>228</wp:posOffset>
            </wp:positionV>
            <wp:extent cx="17335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363" y="21333"/>
                <wp:lineTo x="21363" y="0"/>
                <wp:lineTo x="0" y="0"/>
              </wp:wrapPolygon>
            </wp:wrapThrough>
            <wp:docPr id="4" name="Grafik 4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49F">
        <w:rPr>
          <w:rFonts w:cs="Arial"/>
          <w:noProof/>
        </w:rPr>
        <w:drawing>
          <wp:inline distT="0" distB="0" distL="0" distR="0" wp14:anchorId="60680009" wp14:editId="7860D031">
            <wp:extent cx="2399794" cy="1052423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794" cy="105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80444" w14:textId="21B14C02" w:rsidR="008D49A6" w:rsidRDefault="008D49A6" w:rsidP="00BA33CA">
      <w:pPr>
        <w:spacing w:line="276" w:lineRule="auto"/>
        <w:jc w:val="both"/>
      </w:pPr>
    </w:p>
    <w:p w14:paraId="363881D7" w14:textId="6968A1BD" w:rsidR="008D49A6" w:rsidRDefault="008D49A6" w:rsidP="00BA33CA">
      <w:pPr>
        <w:spacing w:line="276" w:lineRule="auto"/>
        <w:jc w:val="both"/>
      </w:pPr>
    </w:p>
    <w:p w14:paraId="442FCF3F" w14:textId="2CBC92EE" w:rsidR="0041569C" w:rsidRDefault="0041569C" w:rsidP="0041569C">
      <w:pPr>
        <w:tabs>
          <w:tab w:val="left" w:pos="5640"/>
        </w:tabs>
        <w:rPr>
          <w:rFonts w:cs="Arial"/>
          <w:b/>
          <w:sz w:val="72"/>
          <w:szCs w:val="72"/>
        </w:rPr>
      </w:pPr>
      <w:r>
        <w:rPr>
          <w:rFonts w:cs="Arial"/>
          <w:b/>
          <w:sz w:val="72"/>
          <w:szCs w:val="72"/>
        </w:rPr>
        <w:tab/>
      </w:r>
    </w:p>
    <w:p w14:paraId="0A725280" w14:textId="4C1A657C" w:rsidR="00E9336C" w:rsidRPr="0041569C" w:rsidRDefault="00E9336C" w:rsidP="0041569C">
      <w:pPr>
        <w:tabs>
          <w:tab w:val="left" w:pos="1395"/>
        </w:tabs>
        <w:rPr>
          <w:rFonts w:cs="Arial"/>
          <w:b/>
          <w:sz w:val="72"/>
          <w:szCs w:val="72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1EFC5D6" w14:textId="046C081D" w:rsidR="00E9336C" w:rsidRPr="00C6330D" w:rsidRDefault="00F83539" w:rsidP="00C6330D">
      <w:pPr>
        <w:rPr>
          <w:rFonts w:ascii="Open Sans SemiCondense" w:hAnsi="Open Sans SemiCondense"/>
          <w:b/>
          <w:bCs/>
          <w:sz w:val="28"/>
          <w:szCs w:val="28"/>
        </w:rPr>
      </w:pPr>
      <w:proofErr w:type="spellStart"/>
      <w:r w:rsidRPr="00C6330D">
        <w:rPr>
          <w:rFonts w:ascii="Open Sans SemiCondense" w:hAnsi="Open Sans SemiCondense"/>
          <w:b/>
          <w:bCs/>
          <w:sz w:val="28"/>
          <w:szCs w:val="28"/>
        </w:rPr>
        <w:t>FRi</w:t>
      </w:r>
      <w:proofErr w:type="spellEnd"/>
      <w:r w:rsidRPr="00C6330D">
        <w:rPr>
          <w:rFonts w:ascii="Open Sans SemiCondense" w:hAnsi="Open Sans SemiCondense"/>
          <w:b/>
          <w:bCs/>
          <w:sz w:val="28"/>
          <w:szCs w:val="28"/>
        </w:rPr>
        <w:t xml:space="preserve">-Jahreshauptversammlung </w:t>
      </w:r>
      <w:r w:rsidR="00B07B7D" w:rsidRPr="00C6330D">
        <w:rPr>
          <w:rFonts w:ascii="Open Sans SemiCondense" w:hAnsi="Open Sans SemiCondense"/>
          <w:b/>
          <w:bCs/>
          <w:sz w:val="28"/>
          <w:szCs w:val="28"/>
        </w:rPr>
        <w:t xml:space="preserve">inklusive Mitgliedertagung </w:t>
      </w:r>
      <w:r w:rsidR="00CD5B37" w:rsidRPr="00C6330D">
        <w:rPr>
          <w:rFonts w:ascii="Open Sans SemiCondense" w:hAnsi="Open Sans SemiCondense"/>
          <w:b/>
          <w:bCs/>
          <w:sz w:val="28"/>
          <w:szCs w:val="28"/>
        </w:rPr>
        <w:t>zum Saisonstart</w:t>
      </w:r>
      <w:r w:rsidR="00B07B7D" w:rsidRPr="00C6330D">
        <w:rPr>
          <w:rFonts w:ascii="Open Sans SemiCondense" w:hAnsi="Open Sans SemiCondense"/>
          <w:b/>
          <w:bCs/>
          <w:sz w:val="28"/>
          <w:szCs w:val="28"/>
        </w:rPr>
        <w:t xml:space="preserve"> in Berlin</w:t>
      </w:r>
    </w:p>
    <w:p w14:paraId="6CD19DE4" w14:textId="77777777" w:rsidR="00F83539" w:rsidRPr="00C6330D" w:rsidRDefault="00F83539" w:rsidP="00BA33CA">
      <w:pPr>
        <w:jc w:val="both"/>
        <w:rPr>
          <w:rFonts w:ascii="Open Sans SemiCondense" w:hAnsi="Open Sans SemiCondense"/>
          <w:b/>
          <w:bCs/>
          <w:sz w:val="22"/>
          <w:szCs w:val="22"/>
        </w:rPr>
      </w:pPr>
    </w:p>
    <w:p w14:paraId="7842D64E" w14:textId="531E313C" w:rsidR="00524417" w:rsidRPr="00C6330D" w:rsidRDefault="0023154D" w:rsidP="00C6330D">
      <w:pPr>
        <w:jc w:val="both"/>
        <w:rPr>
          <w:rFonts w:ascii="Open Sans SemiCondense" w:hAnsi="Open Sans SemiCondense"/>
          <w:b/>
          <w:bCs/>
          <w:sz w:val="22"/>
          <w:szCs w:val="22"/>
        </w:rPr>
      </w:pPr>
      <w:r w:rsidRPr="00C6330D">
        <w:rPr>
          <w:rFonts w:ascii="Open Sans SemiCondense" w:hAnsi="Open Sans SemiCondense"/>
          <w:b/>
          <w:bCs/>
          <w:sz w:val="22"/>
          <w:szCs w:val="22"/>
        </w:rPr>
        <w:t xml:space="preserve">Köln, </w:t>
      </w:r>
      <w:r w:rsidR="00CD5B37" w:rsidRPr="00C6330D">
        <w:rPr>
          <w:rFonts w:ascii="Open Sans SemiCondense" w:hAnsi="Open Sans SemiCondense"/>
          <w:b/>
          <w:bCs/>
          <w:sz w:val="22"/>
          <w:szCs w:val="22"/>
        </w:rPr>
        <w:t>1</w:t>
      </w:r>
      <w:r w:rsidR="00C6330D" w:rsidRPr="00C6330D">
        <w:rPr>
          <w:rFonts w:ascii="Open Sans SemiCondense" w:hAnsi="Open Sans SemiCondense"/>
          <w:b/>
          <w:bCs/>
          <w:sz w:val="22"/>
          <w:szCs w:val="22"/>
        </w:rPr>
        <w:t>6</w:t>
      </w:r>
      <w:r w:rsidRPr="00C6330D">
        <w:rPr>
          <w:rFonts w:ascii="Open Sans SemiCondense" w:hAnsi="Open Sans SemiCondense"/>
          <w:b/>
          <w:bCs/>
          <w:sz w:val="22"/>
          <w:szCs w:val="22"/>
        </w:rPr>
        <w:t>.09.202</w:t>
      </w:r>
      <w:r w:rsidR="00CD5B37" w:rsidRPr="00C6330D">
        <w:rPr>
          <w:rFonts w:ascii="Open Sans SemiCondense" w:hAnsi="Open Sans SemiCondense"/>
          <w:b/>
          <w:bCs/>
          <w:sz w:val="22"/>
          <w:szCs w:val="22"/>
        </w:rPr>
        <w:t>5</w:t>
      </w:r>
      <w:r w:rsidRPr="00C6330D">
        <w:rPr>
          <w:rFonts w:ascii="Open Sans SemiCondense" w:hAnsi="Open Sans SemiCondense"/>
          <w:b/>
          <w:bCs/>
          <w:sz w:val="22"/>
          <w:szCs w:val="22"/>
        </w:rPr>
        <w:t xml:space="preserve">. </w:t>
      </w:r>
      <w:r w:rsidR="00124614" w:rsidRPr="00C6330D">
        <w:rPr>
          <w:rFonts w:ascii="Open Sans SemiCondense" w:hAnsi="Open Sans SemiCondense"/>
          <w:b/>
          <w:bCs/>
          <w:sz w:val="22"/>
          <w:szCs w:val="22"/>
        </w:rPr>
        <w:t>Anfang September</w:t>
      </w:r>
      <w:r w:rsidR="006A013C" w:rsidRPr="00C6330D">
        <w:rPr>
          <w:rFonts w:ascii="Open Sans SemiCondense" w:hAnsi="Open Sans SemiCondense"/>
          <w:b/>
          <w:bCs/>
          <w:sz w:val="22"/>
          <w:szCs w:val="22"/>
        </w:rPr>
        <w:t xml:space="preserve"> fand </w:t>
      </w:r>
      <w:r w:rsidR="00124614" w:rsidRPr="00C6330D">
        <w:rPr>
          <w:rFonts w:ascii="Open Sans SemiCondense" w:hAnsi="Open Sans SemiCondense"/>
          <w:b/>
          <w:bCs/>
          <w:sz w:val="22"/>
          <w:szCs w:val="22"/>
        </w:rPr>
        <w:t xml:space="preserve">in Berlin </w:t>
      </w:r>
      <w:r w:rsidR="006A013C" w:rsidRPr="00C6330D">
        <w:rPr>
          <w:rFonts w:ascii="Open Sans SemiCondense" w:hAnsi="Open Sans SemiCondense"/>
          <w:b/>
          <w:bCs/>
          <w:sz w:val="22"/>
          <w:szCs w:val="22"/>
        </w:rPr>
        <w:t>die</w:t>
      </w:r>
      <w:r w:rsidR="001F1140" w:rsidRPr="00C6330D">
        <w:rPr>
          <w:rFonts w:ascii="Open Sans SemiCondense" w:hAnsi="Open Sans SemiCondense"/>
          <w:b/>
          <w:bCs/>
          <w:sz w:val="22"/>
          <w:szCs w:val="22"/>
        </w:rPr>
        <w:t xml:space="preserve"> 31.</w:t>
      </w:r>
      <w:r w:rsidR="006A013C" w:rsidRPr="00C6330D">
        <w:rPr>
          <w:rFonts w:ascii="Open Sans SemiCondense" w:hAnsi="Open Sans SemiCondense"/>
          <w:b/>
          <w:bCs/>
          <w:sz w:val="22"/>
          <w:szCs w:val="22"/>
        </w:rPr>
        <w:t xml:space="preserve"> Jahreshauptversammlung der</w:t>
      </w:r>
      <w:r w:rsidRPr="00C6330D">
        <w:rPr>
          <w:rFonts w:ascii="Open Sans SemiCondense" w:hAnsi="Open Sans SemiCondense"/>
          <w:b/>
          <w:bCs/>
          <w:sz w:val="22"/>
          <w:szCs w:val="22"/>
        </w:rPr>
        <w:t xml:space="preserve"> Freie Reifen</w:t>
      </w:r>
      <w:r w:rsidR="00F82B88" w:rsidRPr="00C6330D">
        <w:rPr>
          <w:rFonts w:ascii="Open Sans SemiCondense" w:hAnsi="Open Sans SemiCondense"/>
          <w:b/>
          <w:bCs/>
          <w:sz w:val="22"/>
          <w:szCs w:val="22"/>
        </w:rPr>
        <w:t>-E</w:t>
      </w:r>
      <w:r w:rsidRPr="00C6330D">
        <w:rPr>
          <w:rFonts w:ascii="Open Sans SemiCondense" w:hAnsi="Open Sans SemiCondense"/>
          <w:b/>
          <w:bCs/>
          <w:sz w:val="22"/>
          <w:szCs w:val="22"/>
        </w:rPr>
        <w:t>inkaufsinitiative</w:t>
      </w:r>
      <w:r w:rsidR="00F82B88" w:rsidRPr="00C6330D">
        <w:rPr>
          <w:rFonts w:ascii="Open Sans SemiCondense" w:hAnsi="Open Sans SemiCondense"/>
          <w:b/>
          <w:bCs/>
          <w:sz w:val="22"/>
          <w:szCs w:val="22"/>
        </w:rPr>
        <w:t xml:space="preserve"> GmbH</w:t>
      </w:r>
      <w:r w:rsidRPr="00C6330D">
        <w:rPr>
          <w:rFonts w:ascii="Open Sans SemiCondense" w:hAnsi="Open Sans SemiCondense"/>
          <w:b/>
          <w:bCs/>
          <w:sz w:val="22"/>
          <w:szCs w:val="22"/>
        </w:rPr>
        <w:t xml:space="preserve"> (</w:t>
      </w:r>
      <w:proofErr w:type="spellStart"/>
      <w:r w:rsidRPr="00C6330D">
        <w:rPr>
          <w:rFonts w:ascii="Open Sans SemiCondense" w:hAnsi="Open Sans SemiCondense"/>
          <w:b/>
          <w:bCs/>
          <w:sz w:val="22"/>
          <w:szCs w:val="22"/>
        </w:rPr>
        <w:t>FRi</w:t>
      </w:r>
      <w:proofErr w:type="spellEnd"/>
      <w:r w:rsidRPr="00C6330D">
        <w:rPr>
          <w:rFonts w:ascii="Open Sans SemiCondense" w:hAnsi="Open Sans SemiCondense"/>
          <w:b/>
          <w:bCs/>
          <w:sz w:val="22"/>
          <w:szCs w:val="22"/>
        </w:rPr>
        <w:t xml:space="preserve">) </w:t>
      </w:r>
      <w:r w:rsidR="00722D3C" w:rsidRPr="00C6330D">
        <w:rPr>
          <w:rFonts w:ascii="Open Sans SemiCondense" w:hAnsi="Open Sans SemiCondense"/>
          <w:b/>
          <w:bCs/>
          <w:sz w:val="22"/>
          <w:szCs w:val="22"/>
        </w:rPr>
        <w:t xml:space="preserve">mit </w:t>
      </w:r>
      <w:r w:rsidR="00124614" w:rsidRPr="00C6330D">
        <w:rPr>
          <w:rFonts w:ascii="Open Sans SemiCondense" w:hAnsi="Open Sans SemiCondense"/>
          <w:b/>
          <w:bCs/>
          <w:sz w:val="22"/>
          <w:szCs w:val="22"/>
        </w:rPr>
        <w:t>integrierter</w:t>
      </w:r>
      <w:r w:rsidR="00722D3C" w:rsidRPr="00C6330D">
        <w:rPr>
          <w:rFonts w:ascii="Open Sans SemiCondense" w:hAnsi="Open Sans SemiCondense"/>
          <w:b/>
          <w:bCs/>
          <w:sz w:val="22"/>
          <w:szCs w:val="22"/>
        </w:rPr>
        <w:t xml:space="preserve"> Mitglieder</w:t>
      </w:r>
      <w:r w:rsidR="006D240F" w:rsidRPr="00C6330D">
        <w:rPr>
          <w:rFonts w:ascii="Open Sans SemiCondense" w:hAnsi="Open Sans SemiCondense"/>
          <w:b/>
          <w:bCs/>
          <w:sz w:val="22"/>
          <w:szCs w:val="22"/>
        </w:rPr>
        <w:t>t</w:t>
      </w:r>
      <w:r w:rsidR="00722D3C" w:rsidRPr="00C6330D">
        <w:rPr>
          <w:rFonts w:ascii="Open Sans SemiCondense" w:hAnsi="Open Sans SemiCondense"/>
          <w:b/>
          <w:bCs/>
          <w:sz w:val="22"/>
          <w:szCs w:val="22"/>
        </w:rPr>
        <w:t>agung</w:t>
      </w:r>
      <w:r w:rsidR="00C15C3A" w:rsidRPr="00C6330D">
        <w:rPr>
          <w:rFonts w:ascii="Open Sans SemiCondense" w:hAnsi="Open Sans SemiCondense"/>
          <w:b/>
          <w:bCs/>
          <w:sz w:val="22"/>
          <w:szCs w:val="22"/>
        </w:rPr>
        <w:t xml:space="preserve"> der Goodyear Retail Systems (GRS)</w:t>
      </w:r>
      <w:r w:rsidR="00CE5362" w:rsidRPr="00C6330D">
        <w:rPr>
          <w:rFonts w:ascii="Open Sans SemiCondense" w:hAnsi="Open Sans SemiCondense"/>
          <w:b/>
          <w:bCs/>
          <w:sz w:val="22"/>
          <w:szCs w:val="22"/>
        </w:rPr>
        <w:t xml:space="preserve"> statt.</w:t>
      </w:r>
      <w:r w:rsidR="00722D3C" w:rsidRPr="00C6330D">
        <w:rPr>
          <w:rFonts w:ascii="Open Sans SemiCondense" w:hAnsi="Open Sans SemiCondense"/>
          <w:b/>
          <w:bCs/>
          <w:sz w:val="22"/>
          <w:szCs w:val="22"/>
        </w:rPr>
        <w:t xml:space="preserve"> </w:t>
      </w:r>
      <w:r w:rsidR="008D657E" w:rsidRPr="00C6330D">
        <w:rPr>
          <w:rFonts w:ascii="Open Sans SemiCondense" w:hAnsi="Open Sans SemiCondense"/>
          <w:b/>
          <w:bCs/>
          <w:sz w:val="22"/>
          <w:szCs w:val="22"/>
        </w:rPr>
        <w:t xml:space="preserve">Die Bilanz der Einkaufsgesellschaft fiel bei herausfordernder Welt- und Marktlage weiterhin sehr positiv aus und zeigte, dass etablierte Einkaufsstrukturen und Bündelung des Volumens eingebettet in eine Gesamtstrategie dem Reifenfachhandel gerade in Krisenzeiten guten Halt geben. </w:t>
      </w:r>
    </w:p>
    <w:p w14:paraId="626A1AB0" w14:textId="77777777" w:rsidR="00F5729D" w:rsidRPr="00C6330D" w:rsidRDefault="00F5729D" w:rsidP="00C6330D">
      <w:pPr>
        <w:jc w:val="both"/>
        <w:rPr>
          <w:rFonts w:ascii="Open Sans SemiCondense" w:hAnsi="Open Sans SemiCondense"/>
          <w:b/>
          <w:bCs/>
          <w:sz w:val="22"/>
          <w:szCs w:val="22"/>
        </w:rPr>
      </w:pPr>
    </w:p>
    <w:p w14:paraId="5580F5D5" w14:textId="5E22C395" w:rsidR="00320692" w:rsidRPr="00C6330D" w:rsidRDefault="00F83539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  <w:r w:rsidRPr="00C6330D">
        <w:rPr>
          <w:rFonts w:ascii="Open Sans SemiCondense" w:hAnsi="Open Sans SemiCondense" w:cstheme="minorHAnsi"/>
          <w:sz w:val="22"/>
          <w:szCs w:val="22"/>
        </w:rPr>
        <w:t xml:space="preserve">Geschäftsführer Michael Weitz </w:t>
      </w:r>
      <w:r w:rsidR="00556DEB" w:rsidRPr="00C6330D">
        <w:rPr>
          <w:rFonts w:ascii="Open Sans SemiCondense" w:hAnsi="Open Sans SemiCondense" w:cstheme="minorHAnsi"/>
          <w:sz w:val="22"/>
          <w:szCs w:val="22"/>
        </w:rPr>
        <w:t xml:space="preserve">begrüßte </w:t>
      </w:r>
      <w:r w:rsidRPr="00C6330D">
        <w:rPr>
          <w:rFonts w:ascii="Open Sans SemiCondense" w:hAnsi="Open Sans SemiCondense" w:cstheme="minorHAnsi"/>
          <w:sz w:val="22"/>
          <w:szCs w:val="22"/>
        </w:rPr>
        <w:t xml:space="preserve">gemeinsam mit seinem Team und den sechs Mitgliedern des </w:t>
      </w:r>
      <w:proofErr w:type="spellStart"/>
      <w:r w:rsidRPr="00C6330D">
        <w:rPr>
          <w:rFonts w:ascii="Open Sans SemiCondense" w:hAnsi="Open Sans SemiCondense" w:cstheme="minorHAnsi"/>
          <w:sz w:val="22"/>
          <w:szCs w:val="22"/>
        </w:rPr>
        <w:t>FRi</w:t>
      </w:r>
      <w:proofErr w:type="spellEnd"/>
      <w:r w:rsidRPr="00C6330D">
        <w:rPr>
          <w:rFonts w:ascii="Open Sans SemiCondense" w:hAnsi="Open Sans SemiCondense" w:cstheme="minorHAnsi"/>
          <w:sz w:val="22"/>
          <w:szCs w:val="22"/>
        </w:rPr>
        <w:t>-Beirats die Gesellschafter</w:t>
      </w:r>
      <w:r w:rsidR="005F4342" w:rsidRPr="00C6330D">
        <w:rPr>
          <w:rFonts w:ascii="Open Sans SemiCondense" w:hAnsi="Open Sans SemiCondense" w:cstheme="minorHAnsi"/>
          <w:sz w:val="22"/>
          <w:szCs w:val="22"/>
        </w:rPr>
        <w:t xml:space="preserve">. </w:t>
      </w:r>
      <w:r w:rsidR="00E262EC" w:rsidRPr="00C6330D">
        <w:rPr>
          <w:rFonts w:ascii="Open Sans SemiCondense" w:hAnsi="Open Sans SemiCondense" w:cstheme="minorHAnsi"/>
          <w:sz w:val="22"/>
          <w:szCs w:val="22"/>
        </w:rPr>
        <w:t xml:space="preserve">Der Beiratsvorsitzende Gerald Dreikluft übernahm </w:t>
      </w:r>
      <w:r w:rsidR="00F923AD" w:rsidRPr="00C6330D">
        <w:rPr>
          <w:rFonts w:ascii="Open Sans SemiCondense" w:hAnsi="Open Sans SemiCondense" w:cstheme="minorHAnsi"/>
          <w:sz w:val="22"/>
          <w:szCs w:val="22"/>
        </w:rPr>
        <w:t>die Betrachtung der Einflu</w:t>
      </w:r>
      <w:r w:rsidR="00796F61" w:rsidRPr="00C6330D">
        <w:rPr>
          <w:rFonts w:ascii="Open Sans SemiCondense" w:hAnsi="Open Sans SemiCondense" w:cstheme="minorHAnsi"/>
          <w:sz w:val="22"/>
          <w:szCs w:val="22"/>
        </w:rPr>
        <w:t>ss</w:t>
      </w:r>
      <w:r w:rsidR="00F923AD" w:rsidRPr="00C6330D">
        <w:rPr>
          <w:rFonts w:ascii="Open Sans SemiCondense" w:hAnsi="Open Sans SemiCondense" w:cstheme="minorHAnsi"/>
          <w:sz w:val="22"/>
          <w:szCs w:val="22"/>
        </w:rPr>
        <w:t xml:space="preserve">faktoren </w:t>
      </w:r>
      <w:r w:rsidR="00796F61" w:rsidRPr="00C6330D">
        <w:rPr>
          <w:rFonts w:ascii="Open Sans SemiCondense" w:hAnsi="Open Sans SemiCondense" w:cstheme="minorHAnsi"/>
          <w:sz w:val="22"/>
          <w:szCs w:val="22"/>
        </w:rPr>
        <w:t>auf das</w:t>
      </w:r>
      <w:r w:rsidR="00F923AD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796F61" w:rsidRPr="00C6330D">
        <w:rPr>
          <w:rFonts w:ascii="Open Sans SemiCondense" w:hAnsi="Open Sans SemiCondense" w:cstheme="minorHAnsi"/>
          <w:sz w:val="22"/>
          <w:szCs w:val="22"/>
        </w:rPr>
        <w:t>G</w:t>
      </w:r>
      <w:r w:rsidR="00F923AD" w:rsidRPr="00C6330D">
        <w:rPr>
          <w:rFonts w:ascii="Open Sans SemiCondense" w:hAnsi="Open Sans SemiCondense" w:cstheme="minorHAnsi"/>
          <w:sz w:val="22"/>
          <w:szCs w:val="22"/>
        </w:rPr>
        <w:t>eschäftsjahres 2024</w:t>
      </w:r>
      <w:r w:rsidR="00796F61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D704D1" w:rsidRPr="00C6330D">
        <w:rPr>
          <w:rFonts w:ascii="Open Sans SemiCondense" w:hAnsi="Open Sans SemiCondense" w:cstheme="minorHAnsi"/>
          <w:sz w:val="22"/>
          <w:szCs w:val="22"/>
        </w:rPr>
        <w:t>mit seinem Vortrag „Erfolgreich im globalen Krisenumfeld“. Er betonte dabei</w:t>
      </w:r>
      <w:r w:rsidR="00D321F8" w:rsidRPr="00C6330D">
        <w:rPr>
          <w:rFonts w:ascii="Open Sans SemiCondense" w:hAnsi="Open Sans SemiCondense" w:cstheme="minorHAnsi"/>
          <w:sz w:val="22"/>
          <w:szCs w:val="22"/>
        </w:rPr>
        <w:t xml:space="preserve">, </w:t>
      </w:r>
      <w:r w:rsidR="008B4B88" w:rsidRPr="00C6330D">
        <w:rPr>
          <w:rFonts w:ascii="Open Sans SemiCondense" w:hAnsi="Open Sans SemiCondense" w:cstheme="minorHAnsi"/>
          <w:sz w:val="22"/>
          <w:szCs w:val="22"/>
        </w:rPr>
        <w:t xml:space="preserve">dass </w:t>
      </w:r>
      <w:r w:rsidR="00FB6A1C" w:rsidRPr="00C6330D">
        <w:rPr>
          <w:rFonts w:ascii="Open Sans SemiCondense" w:hAnsi="Open Sans SemiCondense" w:cstheme="minorHAnsi"/>
          <w:sz w:val="22"/>
          <w:szCs w:val="22"/>
        </w:rPr>
        <w:t>trotz verhaltenen gesamtwirtschaftlichen Ausblicks</w:t>
      </w:r>
      <w:r w:rsidR="004C227B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D321F8" w:rsidRPr="00C6330D">
        <w:rPr>
          <w:rFonts w:ascii="Open Sans SemiCondense" w:hAnsi="Open Sans SemiCondense" w:cstheme="minorHAnsi"/>
          <w:sz w:val="22"/>
          <w:szCs w:val="22"/>
        </w:rPr>
        <w:t xml:space="preserve">weiterhin </w:t>
      </w:r>
      <w:r w:rsidR="004C227B" w:rsidRPr="00C6330D">
        <w:rPr>
          <w:rFonts w:ascii="Open Sans SemiCondense" w:hAnsi="Open Sans SemiCondense" w:cstheme="minorHAnsi"/>
          <w:sz w:val="22"/>
          <w:szCs w:val="22"/>
        </w:rPr>
        <w:t xml:space="preserve">gute Voraussetzung </w:t>
      </w:r>
      <w:r w:rsidR="00962E51" w:rsidRPr="00C6330D">
        <w:rPr>
          <w:rFonts w:ascii="Open Sans SemiCondense" w:hAnsi="Open Sans SemiCondense" w:cstheme="minorHAnsi"/>
          <w:sz w:val="22"/>
          <w:szCs w:val="22"/>
        </w:rPr>
        <w:t xml:space="preserve">für den Reifenfachhandel und die </w:t>
      </w:r>
      <w:proofErr w:type="spellStart"/>
      <w:r w:rsidR="00962E51" w:rsidRPr="00C6330D">
        <w:rPr>
          <w:rFonts w:ascii="Open Sans SemiCondense" w:hAnsi="Open Sans SemiCondense" w:cstheme="minorHAnsi"/>
          <w:sz w:val="22"/>
          <w:szCs w:val="22"/>
        </w:rPr>
        <w:t>freien</w:t>
      </w:r>
      <w:proofErr w:type="spellEnd"/>
      <w:r w:rsidR="00962E51" w:rsidRPr="00C6330D">
        <w:rPr>
          <w:rFonts w:ascii="Open Sans SemiCondense" w:hAnsi="Open Sans SemiCondense" w:cstheme="minorHAnsi"/>
          <w:sz w:val="22"/>
          <w:szCs w:val="22"/>
        </w:rPr>
        <w:t xml:space="preserve"> Werkstätten</w:t>
      </w:r>
      <w:r w:rsidR="00D321F8" w:rsidRPr="00C6330D">
        <w:rPr>
          <w:rFonts w:ascii="Open Sans SemiCondense" w:hAnsi="Open Sans SemiCondense" w:cstheme="minorHAnsi"/>
          <w:sz w:val="22"/>
          <w:szCs w:val="22"/>
        </w:rPr>
        <w:t xml:space="preserve"> herrsch</w:t>
      </w:r>
      <w:r w:rsidR="00FB6A1C" w:rsidRPr="00C6330D">
        <w:rPr>
          <w:rFonts w:ascii="Open Sans SemiCondense" w:hAnsi="Open Sans SemiCondense" w:cstheme="minorHAnsi"/>
          <w:sz w:val="22"/>
          <w:szCs w:val="22"/>
        </w:rPr>
        <w:t>t</w:t>
      </w:r>
      <w:r w:rsidR="00D321F8" w:rsidRPr="00C6330D">
        <w:rPr>
          <w:rFonts w:ascii="Open Sans SemiCondense" w:hAnsi="Open Sans SemiCondense" w:cstheme="minorHAnsi"/>
          <w:sz w:val="22"/>
          <w:szCs w:val="22"/>
        </w:rPr>
        <w:t xml:space="preserve">en </w:t>
      </w:r>
      <w:r w:rsidR="00C002FB" w:rsidRPr="00C6330D">
        <w:rPr>
          <w:rFonts w:ascii="Open Sans SemiCondense" w:hAnsi="Open Sans SemiCondense" w:cstheme="minorHAnsi"/>
          <w:sz w:val="22"/>
          <w:szCs w:val="22"/>
        </w:rPr>
        <w:t>–</w:t>
      </w:r>
      <w:r w:rsidR="00D321F8" w:rsidRPr="00C6330D">
        <w:rPr>
          <w:rFonts w:ascii="Open Sans SemiCondense" w:hAnsi="Open Sans SemiCondense" w:cstheme="minorHAnsi"/>
          <w:sz w:val="22"/>
          <w:szCs w:val="22"/>
        </w:rPr>
        <w:t xml:space="preserve"> vo</w:t>
      </w:r>
      <w:r w:rsidR="00C002FB" w:rsidRPr="00C6330D">
        <w:rPr>
          <w:rFonts w:ascii="Open Sans SemiCondense" w:hAnsi="Open Sans SemiCondense" w:cstheme="minorHAnsi"/>
          <w:sz w:val="22"/>
          <w:szCs w:val="22"/>
        </w:rPr>
        <w:t xml:space="preserve">m </w:t>
      </w:r>
      <w:r w:rsidR="00797272" w:rsidRPr="00C6330D">
        <w:rPr>
          <w:rFonts w:ascii="Open Sans SemiCondense" w:hAnsi="Open Sans SemiCondense" w:cstheme="minorHAnsi"/>
          <w:sz w:val="22"/>
          <w:szCs w:val="22"/>
        </w:rPr>
        <w:t>Gesamtw</w:t>
      </w:r>
      <w:r w:rsidR="00C002FB" w:rsidRPr="00C6330D">
        <w:rPr>
          <w:rFonts w:ascii="Open Sans SemiCondense" w:hAnsi="Open Sans SemiCondense" w:cstheme="minorHAnsi"/>
          <w:sz w:val="22"/>
          <w:szCs w:val="22"/>
        </w:rPr>
        <w:t xml:space="preserve">achstum bei der Anzahl der Fahrzeuge im Markt, </w:t>
      </w:r>
      <w:r w:rsidR="00C75FD9" w:rsidRPr="00C6330D">
        <w:rPr>
          <w:rFonts w:ascii="Open Sans SemiCondense" w:hAnsi="Open Sans SemiCondense" w:cstheme="minorHAnsi"/>
          <w:sz w:val="22"/>
          <w:szCs w:val="22"/>
        </w:rPr>
        <w:t>über leicht wachsende E-Mobilität</w:t>
      </w:r>
      <w:r w:rsidR="00C273F2" w:rsidRPr="00C6330D">
        <w:rPr>
          <w:rFonts w:ascii="Open Sans SemiCondense" w:hAnsi="Open Sans SemiCondense" w:cstheme="minorHAnsi"/>
          <w:sz w:val="22"/>
          <w:szCs w:val="22"/>
        </w:rPr>
        <w:t xml:space="preserve">, </w:t>
      </w:r>
      <w:r w:rsidR="00C75FD9" w:rsidRPr="00C6330D">
        <w:rPr>
          <w:rFonts w:ascii="Open Sans SemiCondense" w:hAnsi="Open Sans SemiCondense" w:cstheme="minorHAnsi"/>
          <w:sz w:val="22"/>
          <w:szCs w:val="22"/>
        </w:rPr>
        <w:t>insbesondere bei hybriden Antriebsarten</w:t>
      </w:r>
      <w:r w:rsidR="00513D50" w:rsidRPr="00C6330D">
        <w:rPr>
          <w:rFonts w:ascii="Open Sans SemiCondense" w:hAnsi="Open Sans SemiCondense" w:cstheme="minorHAnsi"/>
          <w:sz w:val="22"/>
          <w:szCs w:val="22"/>
        </w:rPr>
        <w:t>,</w:t>
      </w:r>
      <w:r w:rsidR="00C75FD9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C273F2" w:rsidRPr="00C6330D">
        <w:rPr>
          <w:rFonts w:ascii="Open Sans SemiCondense" w:hAnsi="Open Sans SemiCondense" w:cstheme="minorHAnsi"/>
          <w:sz w:val="22"/>
          <w:szCs w:val="22"/>
        </w:rPr>
        <w:t>sowie</w:t>
      </w:r>
      <w:r w:rsidR="00C75FD9" w:rsidRPr="00C6330D">
        <w:rPr>
          <w:rFonts w:ascii="Open Sans SemiCondense" w:hAnsi="Open Sans SemiCondense" w:cstheme="minorHAnsi"/>
          <w:sz w:val="22"/>
          <w:szCs w:val="22"/>
        </w:rPr>
        <w:t xml:space="preserve"> steigendem</w:t>
      </w:r>
      <w:r w:rsidR="0046284A" w:rsidRPr="00C6330D">
        <w:rPr>
          <w:rFonts w:ascii="Open Sans SemiCondense" w:hAnsi="Open Sans SemiCondense" w:cstheme="minorHAnsi"/>
          <w:sz w:val="22"/>
          <w:szCs w:val="22"/>
        </w:rPr>
        <w:t xml:space="preserve"> Fahrzeugalter und ungebrochener </w:t>
      </w:r>
      <w:r w:rsidR="00BF7293" w:rsidRPr="00C6330D">
        <w:rPr>
          <w:rFonts w:ascii="Open Sans SemiCondense" w:hAnsi="Open Sans SemiCondense" w:cstheme="minorHAnsi"/>
          <w:sz w:val="22"/>
          <w:szCs w:val="22"/>
        </w:rPr>
        <w:t>Tendenz</w:t>
      </w:r>
      <w:r w:rsidR="0046284A" w:rsidRPr="00C6330D">
        <w:rPr>
          <w:rFonts w:ascii="Open Sans SemiCondense" w:hAnsi="Open Sans SemiCondense" w:cstheme="minorHAnsi"/>
          <w:sz w:val="22"/>
          <w:szCs w:val="22"/>
        </w:rPr>
        <w:t xml:space="preserve"> zum Individualverkehr.</w:t>
      </w:r>
    </w:p>
    <w:p w14:paraId="286C771A" w14:textId="77777777" w:rsidR="00320692" w:rsidRPr="00C6330D" w:rsidRDefault="00320692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</w:p>
    <w:p w14:paraId="1ABA8AD9" w14:textId="4EA4B0D4" w:rsidR="00F83539" w:rsidRPr="00C6330D" w:rsidRDefault="00F83539" w:rsidP="00C6330D">
      <w:pPr>
        <w:jc w:val="both"/>
        <w:rPr>
          <w:rFonts w:ascii="Open Sans SemiCondense" w:hAnsi="Open Sans SemiCondense" w:cstheme="minorHAnsi"/>
          <w:sz w:val="22"/>
          <w:szCs w:val="22"/>
          <w:shd w:val="clear" w:color="auto" w:fill="FFFFFF"/>
        </w:rPr>
      </w:pP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Mit Unterstützung des Steuerberaters und Wirtschaftsprüfers Christian Stüben verdeutlichten Dreikluft und Weitz, wie erfolgreich die Einkaufsgesellschaft in den letzten Jahren im Sinne der 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lastRenderedPageBreak/>
        <w:t xml:space="preserve">Reifenfachhandelsbetriebe agierte. </w:t>
      </w:r>
      <w:r w:rsidR="00D247C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Seit nunmehr 31 Jahren bildet die </w:t>
      </w:r>
      <w:proofErr w:type="spellStart"/>
      <w:r w:rsidR="00D247C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FRi</w:t>
      </w:r>
      <w:proofErr w:type="spellEnd"/>
      <w:r w:rsidR="00D247C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einen zentralen Baustein </w:t>
      </w:r>
      <w:r w:rsidR="00F82B88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für den </w:t>
      </w:r>
      <w:r w:rsidR="00D247C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wirtschaftlichen Erfolg ihrer Gesellschafter – allesamt langjährige Partner innerhalb des GRS-Netzwerks</w:t>
      </w:r>
      <w:r w:rsidR="00321BA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. Sie bündelt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321BA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das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Beschaffungsmanagement für Reifen, Felgen, Autoservice-Teile und Werkstattzubehör über das </w:t>
      </w:r>
      <w:r w:rsidR="000C30D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neue </w:t>
      </w:r>
      <w:proofErr w:type="spellStart"/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FRi</w:t>
      </w:r>
      <w:proofErr w:type="spellEnd"/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-Einkaufsportal, das inzwischen in </w:t>
      </w:r>
      <w:r w:rsidR="00E67B50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den Ländern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Deutschland, Österreich, Schweiz, Belgien, Luxemburg und den Niederlanden</w:t>
      </w:r>
      <w:r w:rsidR="00E67B50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vertreten ist. </w:t>
      </w:r>
    </w:p>
    <w:p w14:paraId="69E07361" w14:textId="77777777" w:rsidR="00606834" w:rsidRPr="00C6330D" w:rsidRDefault="00606834" w:rsidP="00C6330D">
      <w:pPr>
        <w:jc w:val="both"/>
        <w:rPr>
          <w:rFonts w:ascii="Open Sans SemiCondense" w:hAnsi="Open Sans SemiCondense" w:cstheme="minorHAnsi"/>
          <w:sz w:val="22"/>
          <w:szCs w:val="22"/>
          <w:shd w:val="clear" w:color="auto" w:fill="FFFFFF"/>
        </w:rPr>
      </w:pPr>
    </w:p>
    <w:p w14:paraId="3AD3684F" w14:textId="1F209A19" w:rsidR="004F576B" w:rsidRPr="00C6330D" w:rsidRDefault="00C273F2" w:rsidP="00C6330D">
      <w:pPr>
        <w:jc w:val="both"/>
        <w:rPr>
          <w:rFonts w:ascii="Open Sans SemiCondense" w:hAnsi="Open Sans SemiCondense" w:cstheme="minorHAnsi"/>
          <w:b/>
          <w:bCs/>
          <w:sz w:val="22"/>
          <w:szCs w:val="22"/>
          <w:shd w:val="clear" w:color="auto" w:fill="FFFFFF"/>
        </w:rPr>
      </w:pPr>
      <w:proofErr w:type="spellStart"/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F</w:t>
      </w:r>
      <w:r w:rsidR="004F529E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R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i</w:t>
      </w:r>
      <w:proofErr w:type="spellEnd"/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-</w:t>
      </w:r>
      <w:r w:rsidR="00606834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Geschäftsführer Weitz </w:t>
      </w:r>
      <w:r w:rsidR="00D62F85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freute sich</w:t>
      </w:r>
      <w:r w:rsidR="000C30D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,</w:t>
      </w:r>
      <w:r w:rsidR="00D62F85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eine Umsatzsteigerung über alle Bereiche von +</w:t>
      </w:r>
      <w:r w:rsidR="006D240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15 %</w:t>
      </w:r>
      <w:r w:rsidR="00EE52B1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zum Vorjahr</w:t>
      </w:r>
      <w:r w:rsidR="00736AA5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zu präsentieren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:</w:t>
      </w:r>
      <w:r w:rsidR="00FE1E7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="00D247C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„</w:t>
      </w:r>
      <w:proofErr w:type="gramEnd"/>
      <w:r w:rsidR="00922183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Dass die Stückumsätze bei Reifen, Felgen und Autoteilen so deutlich über dem Vorjahr liegen</w:t>
      </w:r>
      <w:r w:rsidR="002A0603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,</w:t>
      </w:r>
      <w:r w:rsidR="00922183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führt zu einer hohen Lieferanten</w:t>
      </w:r>
      <w:r w:rsidR="00826F0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zufriedenheit</w:t>
      </w:r>
      <w:r w:rsidR="003F57B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und</w:t>
      </w:r>
      <w:r w:rsidR="00826F0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unterstreicht die Loyalität</w:t>
      </w:r>
      <w:r w:rsidR="006D240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der </w:t>
      </w:r>
      <w:r w:rsidR="003F57B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Händler</w:t>
      </w:r>
      <w:r w:rsidR="00826F0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zu </w:t>
      </w:r>
      <w:r w:rsidR="006D240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i</w:t>
      </w:r>
      <w:r w:rsidR="00826F0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hrer Einkaufsorganisation</w:t>
      </w:r>
      <w:r w:rsidR="00AC5EB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. Die</w:t>
      </w:r>
      <w:r w:rsidR="003F57B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3F57B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FRi</w:t>
      </w:r>
      <w:proofErr w:type="spellEnd"/>
      <w:r w:rsidR="00AC5EB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leistet</w:t>
      </w:r>
      <w:r w:rsidR="00AC5EB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dami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t</w:t>
      </w:r>
      <w:r w:rsidR="00C07000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AC5EB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eine</w:t>
      </w:r>
      <w:r w:rsidR="00C07000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n</w:t>
      </w:r>
      <w:r w:rsidR="00AC5EB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396D20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positiven Beitrag </w:t>
      </w:r>
      <w:r w:rsidR="003F22F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zu den</w:t>
      </w: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guten </w:t>
      </w:r>
      <w:r w:rsidR="009F435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Ergebnissen</w:t>
      </w:r>
      <w:r w:rsidR="00ED636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von </w:t>
      </w:r>
      <w:r w:rsidR="00356A1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mehr als </w:t>
      </w:r>
      <w:r w:rsidR="00ED636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1</w:t>
      </w:r>
      <w:r w:rsidR="00B94F2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0</w:t>
      </w:r>
      <w:r w:rsidR="00356A1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00</w:t>
      </w:r>
      <w:r w:rsidR="006D240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356A1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Mitgliedern</w:t>
      </w:r>
      <w:r w:rsidR="00B94F2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.</w:t>
      </w:r>
      <w:r w:rsidR="006B6101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Auch in </w:t>
      </w:r>
      <w:r w:rsidR="00042B3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den ersten 8 Monaten </w:t>
      </w:r>
      <w:r w:rsidR="004F576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im Jahr 2025</w:t>
      </w:r>
      <w:r w:rsidR="006B6101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sind die </w:t>
      </w:r>
      <w:r w:rsidR="006251A9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Portalumsätze in den </w:t>
      </w:r>
      <w:r w:rsidR="000C7A3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6 Ländern stabil</w:t>
      </w:r>
      <w:r w:rsidR="00042B3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B22D75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bzw.</w:t>
      </w:r>
      <w:r w:rsidR="00042B3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B22D75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entwickeln sich</w:t>
      </w:r>
      <w:r w:rsidR="000C7A3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positiv</w:t>
      </w:r>
      <w:r w:rsidR="00D247C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,</w:t>
      </w:r>
      <w:r w:rsidR="000C7A3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B22D75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mit </w:t>
      </w:r>
      <w:r w:rsidR="000C7A3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Steigerungen </w:t>
      </w:r>
      <w:r w:rsidR="004F576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gerade </w:t>
      </w:r>
      <w:r w:rsidR="000C7A3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in </w:t>
      </w:r>
      <w:r w:rsidR="004F576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Österreich und der Schweiz.“</w:t>
      </w:r>
    </w:p>
    <w:p w14:paraId="2CB26EB1" w14:textId="1A36FC03" w:rsidR="006653EC" w:rsidRPr="00C6330D" w:rsidRDefault="004F576B" w:rsidP="00C6330D">
      <w:pPr>
        <w:jc w:val="both"/>
        <w:rPr>
          <w:rFonts w:ascii="Open Sans SemiCondense" w:hAnsi="Open Sans SemiCondense" w:cstheme="minorHAnsi"/>
          <w:sz w:val="22"/>
          <w:szCs w:val="22"/>
          <w:shd w:val="clear" w:color="auto" w:fill="FFFFFF"/>
        </w:rPr>
      </w:pPr>
      <w:r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D</w:t>
      </w:r>
      <w:r w:rsidR="002B6BC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ennoch </w:t>
      </w:r>
      <w:r w:rsidR="00D41D4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erwarte man </w:t>
      </w:r>
      <w:r w:rsidR="00AB3F2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in diesem</w:t>
      </w:r>
      <w:r w:rsidR="00541EC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Wintergeschäft </w:t>
      </w:r>
      <w:r w:rsidR="00AB3F2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ein</w:t>
      </w:r>
      <w:r w:rsidR="0078322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2B6BC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rückläufiges </w:t>
      </w:r>
      <w:r w:rsidR="00541EC7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Gesamtvolum</w:t>
      </w:r>
      <w:r w:rsidR="002B159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en</w:t>
      </w:r>
      <w:r w:rsidR="00FB66FD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bei Winterreifen und Felgen</w:t>
      </w:r>
      <w:r w:rsidR="00B768AB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, aufgrund ausbleibender Sondereffekte.</w:t>
      </w:r>
      <w:r w:rsidR="006D240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78322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Nur </w:t>
      </w:r>
      <w:r w:rsidR="00D247C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der All-Season-Anteil</w:t>
      </w:r>
      <w:r w:rsidR="002B159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AB3F2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werde</w:t>
      </w:r>
      <w:r w:rsidR="002B159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auf niedrigem Niveau weiter</w:t>
      </w:r>
      <w:r w:rsidR="0078322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wachsen.</w:t>
      </w:r>
      <w:r w:rsidR="0078322A" w:rsidRPr="00C6330D">
        <w:rPr>
          <w:rFonts w:ascii="Open Sans SemiCondense" w:hAnsi="Open Sans SemiCondense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C661F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Die </w:t>
      </w:r>
      <w:r w:rsidR="002B159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Konsumentenstimmung </w:t>
      </w:r>
      <w:r w:rsidR="00C661F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bliebe </w:t>
      </w:r>
      <w:r w:rsidR="002B159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eingetrübt</w:t>
      </w:r>
      <w:r w:rsidR="00C661F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und </w:t>
      </w:r>
      <w:r w:rsidR="006D771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Umsatzwachstum </w:t>
      </w:r>
      <w:r w:rsidR="00C661F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wäre vor allem </w:t>
      </w:r>
      <w:r w:rsidR="006D771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durch </w:t>
      </w:r>
      <w:r w:rsidR="00C661F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die zu erwartende </w:t>
      </w:r>
      <w:r w:rsidR="006D7712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Preisentwicklung</w:t>
      </w:r>
      <w:r w:rsidR="00C661F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zu erwarten.</w:t>
      </w:r>
      <w:r w:rsidR="0004626E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</w:t>
      </w:r>
      <w:r w:rsidR="00C661F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Weitz </w:t>
      </w:r>
      <w:r w:rsidR="00D53958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Empfehlung an</w:t>
      </w:r>
      <w:r w:rsidR="00736515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die</w:t>
      </w:r>
      <w:r w:rsidR="00D53958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Händler für die Bevorratung 20</w:t>
      </w:r>
      <w:r w:rsidR="004F3784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25: </w:t>
      </w:r>
      <w:r w:rsidR="0094228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Just in time 4 Stück über das </w:t>
      </w:r>
      <w:proofErr w:type="spellStart"/>
      <w:r w:rsidR="007C4CA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FRi</w:t>
      </w:r>
      <w:proofErr w:type="spellEnd"/>
      <w:r w:rsidR="007C4CAF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-</w:t>
      </w:r>
      <w:r w:rsidR="0094228A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Portal bei passendem Preis</w:t>
      </w:r>
      <w:r w:rsidR="0004626E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bestellen</w:t>
      </w:r>
      <w:r w:rsidR="00414FD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und ein s</w:t>
      </w:r>
      <w:r w:rsidR="00B04A3C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chlankes Lager mit Basisbevorratung zur Absicherung von Warenknappheit</w:t>
      </w:r>
      <w:r w:rsidR="00414FD6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 xml:space="preserve"> vorhalten</w:t>
      </w:r>
      <w:r w:rsidR="00FB66FD" w:rsidRPr="00C6330D">
        <w:rPr>
          <w:rFonts w:ascii="Open Sans SemiCondense" w:hAnsi="Open Sans SemiCondense" w:cstheme="minorHAnsi"/>
          <w:sz w:val="22"/>
          <w:szCs w:val="22"/>
          <w:shd w:val="clear" w:color="auto" w:fill="FFFFFF"/>
        </w:rPr>
        <w:t>.</w:t>
      </w:r>
    </w:p>
    <w:p w14:paraId="41E914FF" w14:textId="77777777" w:rsidR="00173C48" w:rsidRPr="00C6330D" w:rsidRDefault="00173C48" w:rsidP="00C6330D">
      <w:pPr>
        <w:jc w:val="both"/>
        <w:rPr>
          <w:rFonts w:ascii="Open Sans SemiCondense" w:hAnsi="Open Sans SemiCondense" w:cstheme="minorHAnsi"/>
          <w:b/>
          <w:bCs/>
          <w:sz w:val="22"/>
          <w:szCs w:val="22"/>
          <w:shd w:val="clear" w:color="auto" w:fill="FFFFFF"/>
        </w:rPr>
      </w:pPr>
    </w:p>
    <w:p w14:paraId="5D8A61D8" w14:textId="3CAC2857" w:rsidR="00F83539" w:rsidRPr="00C6330D" w:rsidRDefault="00F83539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  <w:r w:rsidRPr="00C6330D">
        <w:rPr>
          <w:rFonts w:ascii="Open Sans SemiCondense" w:hAnsi="Open Sans SemiCondense" w:cstheme="minorHAnsi"/>
          <w:sz w:val="22"/>
          <w:szCs w:val="22"/>
        </w:rPr>
        <w:t>Den Abschluss der Jahreshauptversammlung 202</w:t>
      </w:r>
      <w:r w:rsidR="00E30CC9" w:rsidRPr="00C6330D">
        <w:rPr>
          <w:rFonts w:ascii="Open Sans SemiCondense" w:hAnsi="Open Sans SemiCondense" w:cstheme="minorHAnsi"/>
          <w:sz w:val="22"/>
          <w:szCs w:val="22"/>
        </w:rPr>
        <w:t>5</w:t>
      </w:r>
      <w:r w:rsidRPr="00C6330D">
        <w:rPr>
          <w:rFonts w:ascii="Open Sans SemiCondense" w:hAnsi="Open Sans SemiCondense" w:cstheme="minorHAnsi"/>
          <w:sz w:val="22"/>
          <w:szCs w:val="22"/>
        </w:rPr>
        <w:t xml:space="preserve"> bildete die </w:t>
      </w:r>
      <w:r w:rsidR="00E30CC9" w:rsidRPr="00C6330D">
        <w:rPr>
          <w:rFonts w:ascii="Open Sans SemiCondense" w:hAnsi="Open Sans SemiCondense" w:cstheme="minorHAnsi"/>
          <w:sz w:val="22"/>
          <w:szCs w:val="22"/>
        </w:rPr>
        <w:t xml:space="preserve">Beiratswahl mit </w:t>
      </w:r>
      <w:r w:rsidR="00530691" w:rsidRPr="00C6330D">
        <w:rPr>
          <w:rFonts w:ascii="Open Sans SemiCondense" w:hAnsi="Open Sans SemiCondense" w:cstheme="minorHAnsi"/>
          <w:sz w:val="22"/>
          <w:szCs w:val="22"/>
        </w:rPr>
        <w:t xml:space="preserve">drei zur Wahl stehenden Beiräten. Thorsten Berg aus Köln, </w:t>
      </w:r>
      <w:r w:rsidR="00577061" w:rsidRPr="00C6330D">
        <w:rPr>
          <w:rFonts w:ascii="Open Sans SemiCondense" w:hAnsi="Open Sans SemiCondense" w:cstheme="minorHAnsi"/>
          <w:sz w:val="22"/>
          <w:szCs w:val="22"/>
        </w:rPr>
        <w:t xml:space="preserve">Michael Büscher aus Aachen und Thomas Weitz aus Lünen wurden </w:t>
      </w:r>
      <w:r w:rsidR="0093310E" w:rsidRPr="00C6330D">
        <w:rPr>
          <w:rFonts w:ascii="Open Sans SemiCondense" w:hAnsi="Open Sans SemiCondense" w:cstheme="minorHAnsi"/>
          <w:sz w:val="22"/>
          <w:szCs w:val="22"/>
        </w:rPr>
        <w:t>mit großer Mehrheit</w:t>
      </w:r>
      <w:r w:rsidR="00750E2F" w:rsidRPr="00C6330D">
        <w:rPr>
          <w:rFonts w:ascii="Open Sans SemiCondense" w:hAnsi="Open Sans SemiCondense" w:cstheme="minorHAnsi"/>
          <w:sz w:val="22"/>
          <w:szCs w:val="22"/>
        </w:rPr>
        <w:t xml:space="preserve"> bestätigt und damit wieder gewählt. </w:t>
      </w:r>
    </w:p>
    <w:p w14:paraId="4938D68A" w14:textId="77777777" w:rsidR="00F83539" w:rsidRPr="00C6330D" w:rsidRDefault="00F83539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</w:p>
    <w:p w14:paraId="04BF6CCE" w14:textId="7A663D50" w:rsidR="00F83539" w:rsidRPr="00C6330D" w:rsidRDefault="00AC7072" w:rsidP="00C6330D">
      <w:pPr>
        <w:jc w:val="both"/>
        <w:rPr>
          <w:rFonts w:ascii="Open Sans SemiCondense" w:hAnsi="Open Sans SemiCondense" w:cstheme="minorHAnsi"/>
          <w:b/>
          <w:bCs/>
          <w:sz w:val="22"/>
          <w:szCs w:val="22"/>
        </w:rPr>
      </w:pPr>
      <w:r w:rsidRPr="00C6330D">
        <w:rPr>
          <w:rFonts w:ascii="Open Sans SemiCondense" w:hAnsi="Open Sans SemiCondense" w:cstheme="minorHAnsi"/>
          <w:b/>
          <w:bCs/>
          <w:sz w:val="22"/>
          <w:szCs w:val="22"/>
        </w:rPr>
        <w:t>Kompetenz nach außen tragen</w:t>
      </w:r>
    </w:p>
    <w:p w14:paraId="718EC61E" w14:textId="77777777" w:rsidR="009940F4" w:rsidRPr="00C6330D" w:rsidRDefault="009940F4" w:rsidP="00C6330D">
      <w:pPr>
        <w:jc w:val="both"/>
        <w:rPr>
          <w:rFonts w:ascii="Open Sans SemiCondense" w:hAnsi="Open Sans SemiCondense" w:cstheme="minorHAnsi"/>
          <w:b/>
          <w:bCs/>
          <w:sz w:val="22"/>
          <w:szCs w:val="22"/>
        </w:rPr>
      </w:pPr>
    </w:p>
    <w:p w14:paraId="64790427" w14:textId="40C465D5" w:rsidR="009940F4" w:rsidRPr="00C6330D" w:rsidRDefault="007E1F1C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  <w:r w:rsidRPr="00C6330D">
        <w:rPr>
          <w:rFonts w:ascii="Open Sans SemiCondense" w:hAnsi="Open Sans SemiCondense" w:cstheme="minorHAnsi"/>
          <w:sz w:val="22"/>
          <w:szCs w:val="22"/>
        </w:rPr>
        <w:t xml:space="preserve">Die 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>Bedeutung einer klaren Strategie</w:t>
      </w:r>
      <w:r w:rsidR="00961BA4" w:rsidRPr="00C6330D">
        <w:rPr>
          <w:rFonts w:ascii="Open Sans SemiCondense" w:hAnsi="Open Sans SemiCondense" w:cstheme="minorHAnsi"/>
          <w:sz w:val="22"/>
          <w:szCs w:val="22"/>
        </w:rPr>
        <w:t>,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A1155D" w:rsidRPr="00C6330D">
        <w:rPr>
          <w:rFonts w:ascii="Open Sans SemiCondense" w:hAnsi="Open Sans SemiCondense" w:cstheme="minorHAnsi"/>
          <w:sz w:val="22"/>
          <w:szCs w:val="22"/>
        </w:rPr>
        <w:t xml:space="preserve">um </w:t>
      </w:r>
      <w:r w:rsidR="00961BA4" w:rsidRPr="00C6330D">
        <w:rPr>
          <w:rFonts w:ascii="Open Sans SemiCondense" w:hAnsi="Open Sans SemiCondense" w:cstheme="minorHAnsi"/>
          <w:sz w:val="22"/>
          <w:szCs w:val="22"/>
        </w:rPr>
        <w:t>auch in schwierigen Zeiten erfolgreich zu sein,</w:t>
      </w:r>
      <w:r w:rsidR="00462349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hob GRS-Geschäftsführer Goran Zubanovic auf der anschließenden </w:t>
      </w:r>
      <w:r w:rsidR="00BD7DEC" w:rsidRPr="00C6330D">
        <w:rPr>
          <w:rFonts w:ascii="Open Sans SemiCondense" w:hAnsi="Open Sans SemiCondense" w:cstheme="minorHAnsi"/>
          <w:sz w:val="22"/>
          <w:szCs w:val="22"/>
        </w:rPr>
        <w:t>GRS-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Mitgliedertagung hervor und unterstrich damit den Mehrwert eines starken </w:t>
      </w:r>
      <w:r w:rsidR="00407788" w:rsidRPr="00C6330D">
        <w:rPr>
          <w:rFonts w:ascii="Open Sans SemiCondense" w:hAnsi="Open Sans SemiCondense" w:cstheme="minorHAnsi"/>
          <w:sz w:val="22"/>
          <w:szCs w:val="22"/>
        </w:rPr>
        <w:t>Netzwerks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: „Immer wieder haben wir in der Vergangenheit Herausforderungen gemeinsam mit Ihnen gemeistert. 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Das Leistungsportfolio 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lastRenderedPageBreak/>
        <w:t xml:space="preserve">von </w:t>
      </w:r>
      <w:proofErr w:type="spellStart"/>
      <w:r w:rsidR="00E63AA4" w:rsidRPr="00C6330D">
        <w:rPr>
          <w:rFonts w:ascii="Open Sans SemiCondense" w:hAnsi="Open Sans SemiCondense" w:cstheme="minorHAnsi"/>
          <w:sz w:val="22"/>
          <w:szCs w:val="22"/>
        </w:rPr>
        <w:t>FR</w:t>
      </w:r>
      <w:r w:rsidR="00736515" w:rsidRPr="00C6330D">
        <w:rPr>
          <w:rFonts w:ascii="Open Sans SemiCondense" w:hAnsi="Open Sans SemiCondense" w:cstheme="minorHAnsi"/>
          <w:sz w:val="22"/>
          <w:szCs w:val="22"/>
        </w:rPr>
        <w:t>i</w:t>
      </w:r>
      <w:proofErr w:type="spellEnd"/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 zusammen mit der GRS zeigt</w:t>
      </w:r>
      <w:r w:rsidR="00462349" w:rsidRPr="00C6330D">
        <w:rPr>
          <w:rFonts w:ascii="Open Sans SemiCondense" w:hAnsi="Open Sans SemiCondense" w:cstheme="minorHAnsi"/>
          <w:sz w:val="22"/>
          <w:szCs w:val="22"/>
        </w:rPr>
        <w:t xml:space="preserve">, 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>wie gut wir aufgestellt sind</w:t>
      </w:r>
      <w:r w:rsidR="001D29B5" w:rsidRPr="00C6330D">
        <w:rPr>
          <w:rFonts w:ascii="Open Sans SemiCondense" w:hAnsi="Open Sans SemiCondense" w:cstheme="minorHAnsi"/>
          <w:sz w:val="22"/>
          <w:szCs w:val="22"/>
        </w:rPr>
        <w:t>,</w:t>
      </w:r>
      <w:r w:rsidR="006D57C5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1D29B5" w:rsidRPr="00C6330D">
        <w:rPr>
          <w:rFonts w:ascii="Open Sans SemiCondense" w:hAnsi="Open Sans SemiCondense" w:cstheme="minorHAnsi"/>
          <w:sz w:val="22"/>
          <w:szCs w:val="22"/>
        </w:rPr>
        <w:t>um</w:t>
      </w:r>
      <w:r w:rsidR="00E042AE" w:rsidRPr="00C6330D">
        <w:rPr>
          <w:rFonts w:ascii="Open Sans SemiCondense" w:hAnsi="Open Sans SemiCondense" w:cstheme="minorHAnsi"/>
          <w:sz w:val="22"/>
          <w:szCs w:val="22"/>
        </w:rPr>
        <w:t xml:space="preserve"> im Wettbewerbsumfeld </w:t>
      </w:r>
      <w:r w:rsidR="004F529E" w:rsidRPr="00C6330D">
        <w:rPr>
          <w:rFonts w:ascii="Open Sans SemiCondense" w:hAnsi="Open Sans SemiCondense" w:cstheme="minorHAnsi"/>
          <w:sz w:val="22"/>
          <w:szCs w:val="22"/>
        </w:rPr>
        <w:t xml:space="preserve">erfolgreich </w:t>
      </w:r>
      <w:r w:rsidR="00E042AE" w:rsidRPr="00C6330D">
        <w:rPr>
          <w:rFonts w:ascii="Open Sans SemiCondense" w:hAnsi="Open Sans SemiCondense" w:cstheme="minorHAnsi"/>
          <w:sz w:val="22"/>
          <w:szCs w:val="22"/>
        </w:rPr>
        <w:t>zu agieren.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 Die steigenden Marktanteile der Aufträge in </w:t>
      </w:r>
      <w:r w:rsidR="008B3F7E" w:rsidRPr="00C6330D">
        <w:rPr>
          <w:rFonts w:ascii="Open Sans SemiCondense" w:hAnsi="Open Sans SemiCondense" w:cstheme="minorHAnsi"/>
          <w:sz w:val="22"/>
          <w:szCs w:val="22"/>
        </w:rPr>
        <w:t>der freien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 Werkst</w:t>
      </w:r>
      <w:r w:rsidR="008B3F7E" w:rsidRPr="00C6330D">
        <w:rPr>
          <w:rFonts w:ascii="Open Sans SemiCondense" w:hAnsi="Open Sans SemiCondense" w:cstheme="minorHAnsi"/>
          <w:sz w:val="22"/>
          <w:szCs w:val="22"/>
        </w:rPr>
        <w:t>att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 und de</w:t>
      </w:r>
      <w:r w:rsidR="008B3F7E" w:rsidRPr="00C6330D">
        <w:rPr>
          <w:rFonts w:ascii="Open Sans SemiCondense" w:hAnsi="Open Sans SemiCondense" w:cstheme="minorHAnsi"/>
          <w:sz w:val="22"/>
          <w:szCs w:val="22"/>
        </w:rPr>
        <w:t>m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 professionellen Reifenfachhandel zeigen</w:t>
      </w:r>
      <w:r w:rsidR="00B159C3" w:rsidRPr="00C6330D">
        <w:rPr>
          <w:rFonts w:ascii="Open Sans SemiCondense" w:hAnsi="Open Sans SemiCondense" w:cstheme="minorHAnsi"/>
          <w:sz w:val="22"/>
          <w:szCs w:val="22"/>
        </w:rPr>
        <w:t>,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 wie wichtig </w:t>
      </w:r>
      <w:r w:rsidR="004D0CFF" w:rsidRPr="00C6330D">
        <w:rPr>
          <w:rFonts w:ascii="Open Sans SemiCondense" w:hAnsi="Open Sans SemiCondense" w:cstheme="minorHAnsi"/>
          <w:sz w:val="22"/>
          <w:szCs w:val="22"/>
        </w:rPr>
        <w:t>es ist</w:t>
      </w:r>
      <w:r w:rsidR="00F80ED4" w:rsidRPr="00C6330D">
        <w:rPr>
          <w:rFonts w:ascii="Open Sans SemiCondense" w:hAnsi="Open Sans SemiCondense" w:cstheme="minorHAnsi"/>
          <w:sz w:val="22"/>
          <w:szCs w:val="22"/>
        </w:rPr>
        <w:t>,</w:t>
      </w:r>
      <w:r w:rsidR="004D0CFF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B159C3" w:rsidRPr="00C6330D">
        <w:rPr>
          <w:rFonts w:ascii="Open Sans SemiCondense" w:hAnsi="Open Sans SemiCondense" w:cstheme="minorHAnsi"/>
          <w:sz w:val="22"/>
          <w:szCs w:val="22"/>
        </w:rPr>
        <w:t>auf die</w:t>
      </w:r>
      <w:r w:rsidR="004D0CFF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>Standbeine Pkw, Lkw und de</w:t>
      </w:r>
      <w:r w:rsidR="00BB7853" w:rsidRPr="00C6330D">
        <w:rPr>
          <w:rFonts w:ascii="Open Sans SemiCondense" w:hAnsi="Open Sans SemiCondense" w:cstheme="minorHAnsi"/>
          <w:sz w:val="22"/>
          <w:szCs w:val="22"/>
        </w:rPr>
        <w:t>n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 boomende</w:t>
      </w:r>
      <w:r w:rsidR="00BB7853" w:rsidRPr="00C6330D">
        <w:rPr>
          <w:rFonts w:ascii="Open Sans SemiCondense" w:hAnsi="Open Sans SemiCondense" w:cstheme="minorHAnsi"/>
          <w:sz w:val="22"/>
          <w:szCs w:val="22"/>
        </w:rPr>
        <w:t>n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 Autoservice </w:t>
      </w:r>
      <w:r w:rsidR="00B159C3" w:rsidRPr="00C6330D">
        <w:rPr>
          <w:rFonts w:ascii="Open Sans SemiCondense" w:hAnsi="Open Sans SemiCondense" w:cstheme="minorHAnsi"/>
          <w:sz w:val="22"/>
          <w:szCs w:val="22"/>
        </w:rPr>
        <w:t>zu setzen.</w:t>
      </w:r>
      <w:r w:rsidR="00BB7853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In der Sparte LKW-Reifenservice gibt es </w:t>
      </w:r>
      <w:r w:rsidR="005008CF" w:rsidRPr="00C6330D">
        <w:rPr>
          <w:rFonts w:ascii="Open Sans SemiCondense" w:hAnsi="Open Sans SemiCondense" w:cstheme="minorHAnsi"/>
          <w:sz w:val="22"/>
          <w:szCs w:val="22"/>
        </w:rPr>
        <w:t xml:space="preserve">zum Beispiel </w:t>
      </w:r>
      <w:r w:rsidR="00E63AA4" w:rsidRPr="00C6330D">
        <w:rPr>
          <w:rFonts w:ascii="Open Sans SemiCondense" w:hAnsi="Open Sans SemiCondense" w:cstheme="minorHAnsi"/>
          <w:sz w:val="22"/>
          <w:szCs w:val="22"/>
        </w:rPr>
        <w:t xml:space="preserve">keinen Wettbewerb außerhalb unserer Branche. 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Nur </w:t>
      </w:r>
      <w:r w:rsidR="009940F4" w:rsidRPr="00C6330D">
        <w:rPr>
          <w:rFonts w:ascii="Open Sans SemiCondense" w:hAnsi="Open Sans SemiCondense" w:cstheme="minorHAnsi"/>
          <w:sz w:val="22"/>
          <w:szCs w:val="22"/>
        </w:rPr>
        <w:t>so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 kann erfolgreiches Unternehmertum auch in Krisenzeiten gelingen.</w:t>
      </w:r>
      <w:r w:rsidR="009940F4" w:rsidRPr="00C6330D">
        <w:rPr>
          <w:rFonts w:ascii="Open Sans SemiCondense" w:hAnsi="Open Sans SemiCondense" w:cstheme="minorHAnsi"/>
          <w:sz w:val="22"/>
          <w:szCs w:val="22"/>
        </w:rPr>
        <w:t>“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</w:p>
    <w:p w14:paraId="68BBE3C6" w14:textId="49203890" w:rsidR="00AA524E" w:rsidRPr="00C6330D" w:rsidRDefault="0012572C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  <w:r w:rsidRPr="00C6330D">
        <w:rPr>
          <w:rFonts w:ascii="Open Sans SemiCondense" w:hAnsi="Open Sans SemiCondense" w:cstheme="minorHAnsi"/>
          <w:sz w:val="22"/>
          <w:szCs w:val="22"/>
        </w:rPr>
        <w:t>Anschließend stellten die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 GRS-Verantwortlichen Michael Bausch (Leiter Premio), Edgar Zühlke (Leiter HMI) und Jochen Clahsen (Leiter 4Fleet Group) </w:t>
      </w:r>
      <w:r w:rsidR="008D3E6F" w:rsidRPr="00C6330D">
        <w:rPr>
          <w:rFonts w:ascii="Open Sans SemiCondense" w:hAnsi="Open Sans SemiCondense" w:cstheme="minorHAnsi"/>
          <w:sz w:val="22"/>
          <w:szCs w:val="22"/>
        </w:rPr>
        <w:t>den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 Händlern </w:t>
      </w:r>
      <w:r w:rsidR="00737FC9" w:rsidRPr="00C6330D">
        <w:rPr>
          <w:rFonts w:ascii="Open Sans SemiCondense" w:hAnsi="Open Sans SemiCondense" w:cstheme="minorHAnsi"/>
          <w:sz w:val="22"/>
          <w:szCs w:val="22"/>
        </w:rPr>
        <w:t xml:space="preserve">die </w:t>
      </w:r>
      <w:r w:rsidR="008B627D" w:rsidRPr="00C6330D">
        <w:rPr>
          <w:rFonts w:ascii="Open Sans SemiCondense" w:hAnsi="Open Sans SemiCondense" w:cstheme="minorHAnsi"/>
          <w:sz w:val="22"/>
          <w:szCs w:val="22"/>
        </w:rPr>
        <w:t xml:space="preserve">Neuerungen und </w:t>
      </w:r>
      <w:r w:rsidR="00737FC9" w:rsidRPr="00C6330D">
        <w:rPr>
          <w:rFonts w:ascii="Open Sans SemiCondense" w:hAnsi="Open Sans SemiCondense" w:cstheme="minorHAnsi"/>
          <w:sz w:val="22"/>
          <w:szCs w:val="22"/>
        </w:rPr>
        <w:t xml:space="preserve">konkreten Maßnahmen 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für die kommenden Monate </w:t>
      </w:r>
      <w:r w:rsidR="008D3E6F" w:rsidRPr="00C6330D">
        <w:rPr>
          <w:rFonts w:ascii="Open Sans SemiCondense" w:hAnsi="Open Sans SemiCondense" w:cstheme="minorHAnsi"/>
          <w:sz w:val="22"/>
          <w:szCs w:val="22"/>
        </w:rPr>
        <w:t>vor.</w:t>
      </w:r>
      <w:r w:rsidR="00F83539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</w:p>
    <w:p w14:paraId="18D89ED8" w14:textId="77777777" w:rsidR="00AA524E" w:rsidRPr="00C6330D" w:rsidRDefault="00AA524E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</w:p>
    <w:p w14:paraId="464DD5B8" w14:textId="648DFF0B" w:rsidR="006666B0" w:rsidRPr="00C6330D" w:rsidRDefault="008B627D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  <w:r w:rsidRPr="00C6330D">
        <w:rPr>
          <w:rFonts w:ascii="Open Sans SemiCondense" w:hAnsi="Open Sans SemiCondense" w:cstheme="minorHAnsi"/>
          <w:sz w:val="22"/>
          <w:szCs w:val="22"/>
        </w:rPr>
        <w:t xml:space="preserve">Dabei standen </w:t>
      </w:r>
      <w:r w:rsidR="001611B9" w:rsidRPr="00C6330D">
        <w:rPr>
          <w:rFonts w:ascii="Open Sans SemiCondense" w:hAnsi="Open Sans SemiCondense" w:cstheme="minorHAnsi"/>
          <w:sz w:val="22"/>
          <w:szCs w:val="22"/>
        </w:rPr>
        <w:t>bei Premio die e</w:t>
      </w:r>
      <w:r w:rsidR="00EA52D0" w:rsidRPr="00C6330D">
        <w:rPr>
          <w:rFonts w:ascii="Open Sans SemiCondense" w:hAnsi="Open Sans SemiCondense" w:cstheme="minorHAnsi"/>
          <w:sz w:val="22"/>
          <w:szCs w:val="22"/>
        </w:rPr>
        <w:t>rfolgreiche Netzwerkentwickl</w:t>
      </w:r>
      <w:r w:rsidR="00D90962" w:rsidRPr="00C6330D">
        <w:rPr>
          <w:rFonts w:ascii="Open Sans SemiCondense" w:hAnsi="Open Sans SemiCondense" w:cstheme="minorHAnsi"/>
          <w:sz w:val="22"/>
          <w:szCs w:val="22"/>
        </w:rPr>
        <w:t>ung</w:t>
      </w:r>
      <w:r w:rsidR="00736515" w:rsidRPr="00C6330D">
        <w:rPr>
          <w:rFonts w:ascii="Open Sans SemiCondense" w:hAnsi="Open Sans SemiCondense" w:cstheme="minorHAnsi"/>
          <w:sz w:val="22"/>
          <w:szCs w:val="22"/>
        </w:rPr>
        <w:t xml:space="preserve"> –</w:t>
      </w:r>
      <w:r w:rsidR="000F4E7C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9E0D36" w:rsidRPr="00C6330D">
        <w:rPr>
          <w:rFonts w:ascii="Open Sans SemiCondense" w:hAnsi="Open Sans SemiCondense" w:cstheme="minorHAnsi"/>
          <w:sz w:val="22"/>
          <w:szCs w:val="22"/>
        </w:rPr>
        <w:t>inklusive</w:t>
      </w:r>
      <w:r w:rsidR="000F4E7C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596837" w:rsidRPr="00C6330D">
        <w:rPr>
          <w:rFonts w:ascii="Open Sans SemiCondense" w:hAnsi="Open Sans SemiCondense" w:cstheme="minorHAnsi"/>
          <w:sz w:val="22"/>
          <w:szCs w:val="22"/>
        </w:rPr>
        <w:t>6</w:t>
      </w:r>
      <w:r w:rsidR="009E0D36" w:rsidRPr="00C6330D">
        <w:rPr>
          <w:rFonts w:ascii="Open Sans SemiCondense" w:hAnsi="Open Sans SemiCondense" w:cstheme="minorHAnsi"/>
          <w:sz w:val="22"/>
          <w:szCs w:val="22"/>
        </w:rPr>
        <w:t xml:space="preserve"> abgeschlossener Nachfolgeregelunge</w:t>
      </w:r>
      <w:r w:rsidR="004E1A2A" w:rsidRPr="00C6330D">
        <w:rPr>
          <w:rFonts w:ascii="Open Sans SemiCondense" w:hAnsi="Open Sans SemiCondense" w:cstheme="minorHAnsi"/>
          <w:sz w:val="22"/>
          <w:szCs w:val="22"/>
        </w:rPr>
        <w:t>n</w:t>
      </w:r>
      <w:r w:rsidR="00736515" w:rsidRPr="00C6330D">
        <w:rPr>
          <w:rFonts w:ascii="Open Sans SemiCondense" w:hAnsi="Open Sans SemiCondense" w:cstheme="minorHAnsi"/>
          <w:sz w:val="22"/>
          <w:szCs w:val="22"/>
        </w:rPr>
        <w:t xml:space="preserve"> und</w:t>
      </w:r>
      <w:r w:rsidR="004E1A2A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2C2B24" w:rsidRPr="00C6330D">
        <w:rPr>
          <w:rFonts w:ascii="Open Sans SemiCondense" w:hAnsi="Open Sans SemiCondense" w:cstheme="minorHAnsi"/>
          <w:sz w:val="22"/>
          <w:szCs w:val="22"/>
        </w:rPr>
        <w:t xml:space="preserve">Konzentration auf die </w:t>
      </w:r>
      <w:r w:rsidR="009E0D36" w:rsidRPr="00C6330D">
        <w:rPr>
          <w:rFonts w:ascii="Open Sans SemiCondense" w:hAnsi="Open Sans SemiCondense" w:cstheme="minorHAnsi"/>
          <w:sz w:val="22"/>
          <w:szCs w:val="22"/>
        </w:rPr>
        <w:t>n</w:t>
      </w:r>
      <w:r w:rsidR="00152B8A" w:rsidRPr="00C6330D">
        <w:rPr>
          <w:rFonts w:ascii="Open Sans SemiCondense" w:hAnsi="Open Sans SemiCondense" w:cstheme="minorHAnsi"/>
          <w:sz w:val="22"/>
          <w:szCs w:val="22"/>
        </w:rPr>
        <w:t xml:space="preserve">ächsten 50 </w:t>
      </w:r>
      <w:r w:rsidR="002C2B24" w:rsidRPr="00C6330D">
        <w:rPr>
          <w:rFonts w:ascii="Open Sans SemiCondense" w:hAnsi="Open Sans SemiCondense" w:cstheme="minorHAnsi"/>
          <w:sz w:val="22"/>
          <w:szCs w:val="22"/>
        </w:rPr>
        <w:t>Nachfolgeregelungen</w:t>
      </w:r>
      <w:r w:rsidR="00736515" w:rsidRPr="00C6330D">
        <w:rPr>
          <w:rFonts w:ascii="Open Sans SemiCondense" w:hAnsi="Open Sans SemiCondense" w:cstheme="minorHAnsi"/>
          <w:sz w:val="22"/>
          <w:szCs w:val="22"/>
        </w:rPr>
        <w:t xml:space="preserve"> –</w:t>
      </w:r>
      <w:r w:rsidR="0012572C" w:rsidRPr="00C6330D">
        <w:rPr>
          <w:rFonts w:ascii="Open Sans SemiCondense" w:hAnsi="Open Sans SemiCondense" w:cstheme="minorHAnsi"/>
          <w:sz w:val="22"/>
          <w:szCs w:val="22"/>
        </w:rPr>
        <w:t>, die Umsetzung der hohen Qualitätsstandards</w:t>
      </w:r>
      <w:r w:rsidR="001611B9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9A7BD2" w:rsidRPr="00C6330D">
        <w:rPr>
          <w:rFonts w:ascii="Open Sans SemiCondense" w:hAnsi="Open Sans SemiCondense" w:cstheme="minorHAnsi"/>
          <w:sz w:val="22"/>
          <w:szCs w:val="22"/>
        </w:rPr>
        <w:t xml:space="preserve">und </w:t>
      </w:r>
      <w:r w:rsidR="001611B9" w:rsidRPr="00C6330D">
        <w:rPr>
          <w:rFonts w:ascii="Open Sans SemiCondense" w:hAnsi="Open Sans SemiCondense" w:cstheme="minorHAnsi"/>
          <w:sz w:val="22"/>
          <w:szCs w:val="22"/>
        </w:rPr>
        <w:t xml:space="preserve">die </w:t>
      </w:r>
      <w:r w:rsidR="009A7BD2" w:rsidRPr="00C6330D">
        <w:rPr>
          <w:rFonts w:ascii="Open Sans SemiCondense" w:hAnsi="Open Sans SemiCondense" w:cstheme="minorHAnsi"/>
          <w:sz w:val="22"/>
          <w:szCs w:val="22"/>
        </w:rPr>
        <w:t xml:space="preserve">CI-Umstellungen zur Modernisierung </w:t>
      </w:r>
      <w:r w:rsidR="00152B8A" w:rsidRPr="00C6330D">
        <w:rPr>
          <w:rFonts w:ascii="Open Sans SemiCondense" w:hAnsi="Open Sans SemiCondense" w:cstheme="minorHAnsi"/>
          <w:sz w:val="22"/>
          <w:szCs w:val="22"/>
        </w:rPr>
        <w:t xml:space="preserve">weiterer </w:t>
      </w:r>
      <w:r w:rsidR="004E1A2A" w:rsidRPr="00C6330D">
        <w:rPr>
          <w:rFonts w:ascii="Open Sans SemiCondense" w:hAnsi="Open Sans SemiCondense" w:cstheme="minorHAnsi"/>
          <w:sz w:val="22"/>
          <w:szCs w:val="22"/>
        </w:rPr>
        <w:t>Premio-</w:t>
      </w:r>
      <w:r w:rsidR="009A7BD2" w:rsidRPr="00C6330D">
        <w:rPr>
          <w:rFonts w:ascii="Open Sans SemiCondense" w:hAnsi="Open Sans SemiCondense" w:cstheme="minorHAnsi"/>
          <w:sz w:val="22"/>
          <w:szCs w:val="22"/>
        </w:rPr>
        <w:t>Betriebe</w:t>
      </w:r>
      <w:r w:rsidR="00820694" w:rsidRPr="00C6330D">
        <w:rPr>
          <w:rFonts w:ascii="Open Sans SemiCondense" w:hAnsi="Open Sans SemiCondense" w:cstheme="minorHAnsi"/>
          <w:sz w:val="22"/>
          <w:szCs w:val="22"/>
        </w:rPr>
        <w:t xml:space="preserve"> im Fokus</w:t>
      </w:r>
      <w:r w:rsidR="009A7BD2" w:rsidRPr="00C6330D">
        <w:rPr>
          <w:rFonts w:ascii="Open Sans SemiCondense" w:hAnsi="Open Sans SemiCondense" w:cstheme="minorHAnsi"/>
          <w:sz w:val="22"/>
          <w:szCs w:val="22"/>
        </w:rPr>
        <w:t>.</w:t>
      </w:r>
      <w:r w:rsidR="0000352F" w:rsidRPr="00C6330D">
        <w:rPr>
          <w:rFonts w:ascii="Open Sans SemiCondense" w:hAnsi="Open Sans SemiCondense" w:cstheme="minorHAnsi"/>
          <w:sz w:val="22"/>
          <w:szCs w:val="22"/>
        </w:rPr>
        <w:t xml:space="preserve"> Premio-Leiter</w:t>
      </w:r>
      <w:r w:rsidR="009C5566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5743ED" w:rsidRPr="00C6330D">
        <w:rPr>
          <w:rFonts w:ascii="Open Sans SemiCondense" w:hAnsi="Open Sans SemiCondense" w:cstheme="minorHAnsi"/>
          <w:sz w:val="22"/>
          <w:szCs w:val="22"/>
        </w:rPr>
        <w:t xml:space="preserve">Michael </w:t>
      </w:r>
      <w:r w:rsidR="009C5566" w:rsidRPr="00C6330D">
        <w:rPr>
          <w:rFonts w:ascii="Open Sans SemiCondense" w:hAnsi="Open Sans SemiCondense" w:cstheme="minorHAnsi"/>
          <w:sz w:val="22"/>
          <w:szCs w:val="22"/>
        </w:rPr>
        <w:t xml:space="preserve">Bausch </w:t>
      </w:r>
      <w:r w:rsidR="009C6B73" w:rsidRPr="00C6330D">
        <w:rPr>
          <w:rFonts w:ascii="Open Sans SemiCondense" w:hAnsi="Open Sans SemiCondense" w:cstheme="minorHAnsi"/>
          <w:sz w:val="22"/>
          <w:szCs w:val="22"/>
        </w:rPr>
        <w:t xml:space="preserve">bestätigte </w:t>
      </w:r>
      <w:r w:rsidR="009C5566" w:rsidRPr="00C6330D">
        <w:rPr>
          <w:rFonts w:ascii="Open Sans SemiCondense" w:hAnsi="Open Sans SemiCondense" w:cstheme="minorHAnsi"/>
          <w:sz w:val="22"/>
          <w:szCs w:val="22"/>
        </w:rPr>
        <w:t>d</w:t>
      </w:r>
      <w:r w:rsidR="009C6B73" w:rsidRPr="00C6330D">
        <w:rPr>
          <w:rFonts w:ascii="Open Sans SemiCondense" w:hAnsi="Open Sans SemiCondense" w:cstheme="minorHAnsi"/>
          <w:sz w:val="22"/>
          <w:szCs w:val="22"/>
        </w:rPr>
        <w:t xml:space="preserve">en </w:t>
      </w:r>
      <w:r w:rsidR="009C5566" w:rsidRPr="00C6330D">
        <w:rPr>
          <w:rFonts w:ascii="Open Sans SemiCondense" w:hAnsi="Open Sans SemiCondense" w:cstheme="minorHAnsi"/>
          <w:sz w:val="22"/>
          <w:szCs w:val="22"/>
        </w:rPr>
        <w:t>Partner</w:t>
      </w:r>
      <w:r w:rsidR="009C6B73" w:rsidRPr="00C6330D">
        <w:rPr>
          <w:rFonts w:ascii="Open Sans SemiCondense" w:hAnsi="Open Sans SemiCondense" w:cstheme="minorHAnsi"/>
          <w:sz w:val="22"/>
          <w:szCs w:val="22"/>
        </w:rPr>
        <w:t>n</w:t>
      </w:r>
      <w:r w:rsidR="001402F3" w:rsidRPr="00C6330D">
        <w:rPr>
          <w:rFonts w:ascii="Open Sans SemiCondense" w:hAnsi="Open Sans SemiCondense" w:cstheme="minorHAnsi"/>
          <w:sz w:val="22"/>
          <w:szCs w:val="22"/>
        </w:rPr>
        <w:t>, welchen Unterschied ein neues Erscheinungsbild</w:t>
      </w:r>
      <w:r w:rsidR="00165570" w:rsidRPr="00C6330D">
        <w:rPr>
          <w:rFonts w:ascii="Open Sans SemiCondense" w:hAnsi="Open Sans SemiCondense" w:cstheme="minorHAnsi"/>
          <w:sz w:val="22"/>
          <w:szCs w:val="22"/>
        </w:rPr>
        <w:t xml:space="preserve"> in Richtung Kunden</w:t>
      </w:r>
      <w:r w:rsidR="00F81FE7" w:rsidRPr="00C6330D">
        <w:rPr>
          <w:rFonts w:ascii="Open Sans SemiCondense" w:hAnsi="Open Sans SemiCondense" w:cstheme="minorHAnsi"/>
          <w:sz w:val="22"/>
          <w:szCs w:val="22"/>
        </w:rPr>
        <w:t xml:space="preserve">, </w:t>
      </w:r>
      <w:r w:rsidR="00B6415E" w:rsidRPr="00C6330D">
        <w:rPr>
          <w:rFonts w:ascii="Open Sans SemiCondense" w:hAnsi="Open Sans SemiCondense" w:cstheme="minorHAnsi"/>
          <w:sz w:val="22"/>
          <w:szCs w:val="22"/>
        </w:rPr>
        <w:t>potenzielle</w:t>
      </w:r>
      <w:r w:rsidR="00F81FE7" w:rsidRPr="00C6330D">
        <w:rPr>
          <w:rFonts w:ascii="Open Sans SemiCondense" w:hAnsi="Open Sans SemiCondense" w:cstheme="minorHAnsi"/>
          <w:sz w:val="22"/>
          <w:szCs w:val="22"/>
        </w:rPr>
        <w:t xml:space="preserve"> Nachfolger und neue Fachkräfte </w:t>
      </w:r>
      <w:r w:rsidR="000279B4" w:rsidRPr="00C6330D">
        <w:rPr>
          <w:rFonts w:ascii="Open Sans SemiCondense" w:hAnsi="Open Sans SemiCondense" w:cstheme="minorHAnsi"/>
          <w:sz w:val="22"/>
          <w:szCs w:val="22"/>
        </w:rPr>
        <w:t>macht</w:t>
      </w:r>
      <w:r w:rsidR="009C5566" w:rsidRPr="00C6330D">
        <w:rPr>
          <w:rFonts w:ascii="Open Sans SemiCondense" w:hAnsi="Open Sans SemiCondense" w:cstheme="minorHAnsi"/>
          <w:sz w:val="22"/>
          <w:szCs w:val="22"/>
        </w:rPr>
        <w:t xml:space="preserve">. „Tragen Sie </w:t>
      </w:r>
      <w:r w:rsidR="00382F87" w:rsidRPr="00C6330D">
        <w:rPr>
          <w:rFonts w:ascii="Open Sans SemiCondense" w:hAnsi="Open Sans SemiCondense" w:cstheme="minorHAnsi"/>
          <w:sz w:val="22"/>
          <w:szCs w:val="22"/>
        </w:rPr>
        <w:t>Ihre</w:t>
      </w:r>
      <w:r w:rsidR="003245AF" w:rsidRPr="00C6330D">
        <w:rPr>
          <w:rFonts w:ascii="Open Sans SemiCondense" w:hAnsi="Open Sans SemiCondense" w:cstheme="minorHAnsi"/>
          <w:sz w:val="22"/>
          <w:szCs w:val="22"/>
        </w:rPr>
        <w:t xml:space="preserve"> Kompetenz nach außen</w:t>
      </w:r>
      <w:r w:rsidR="00382F87" w:rsidRPr="00C6330D">
        <w:rPr>
          <w:rFonts w:ascii="Open Sans SemiCondense" w:hAnsi="Open Sans SemiCondense" w:cstheme="minorHAnsi"/>
          <w:sz w:val="22"/>
          <w:szCs w:val="22"/>
        </w:rPr>
        <w:t xml:space="preserve">. Das hat </w:t>
      </w:r>
      <w:r w:rsidR="0043715C" w:rsidRPr="00C6330D">
        <w:rPr>
          <w:rFonts w:ascii="Open Sans SemiCondense" w:hAnsi="Open Sans SemiCondense" w:cstheme="minorHAnsi"/>
          <w:sz w:val="22"/>
          <w:szCs w:val="22"/>
        </w:rPr>
        <w:t>nachweislich positiven Einfluss auf den Geschäftserfolg</w:t>
      </w:r>
      <w:r w:rsidR="000279B4" w:rsidRPr="00C6330D">
        <w:rPr>
          <w:rFonts w:ascii="Open Sans SemiCondense" w:hAnsi="Open Sans SemiCondense" w:cstheme="minorHAnsi"/>
          <w:sz w:val="22"/>
          <w:szCs w:val="22"/>
        </w:rPr>
        <w:t>!“</w:t>
      </w:r>
      <w:r w:rsidR="00945EB0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43715C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7F35A1" w:rsidRPr="00C6330D">
        <w:rPr>
          <w:rFonts w:ascii="Open Sans SemiCondense" w:hAnsi="Open Sans SemiCondense" w:cstheme="minorHAnsi"/>
          <w:sz w:val="22"/>
          <w:szCs w:val="22"/>
        </w:rPr>
        <w:t xml:space="preserve">Auch die neue </w:t>
      </w:r>
      <w:r w:rsidR="00736515" w:rsidRPr="00C6330D">
        <w:rPr>
          <w:rFonts w:ascii="Open Sans SemiCondense" w:hAnsi="Open Sans SemiCondense" w:cstheme="minorHAnsi"/>
          <w:sz w:val="22"/>
          <w:szCs w:val="22"/>
        </w:rPr>
        <w:t>„</w:t>
      </w:r>
      <w:r w:rsidR="00E205EC" w:rsidRPr="00C6330D">
        <w:rPr>
          <w:rFonts w:ascii="Open Sans SemiCondense" w:hAnsi="Open Sans SemiCondense" w:cstheme="minorHAnsi"/>
          <w:sz w:val="22"/>
          <w:szCs w:val="22"/>
        </w:rPr>
        <w:t>High Five Kampagne</w:t>
      </w:r>
      <w:r w:rsidR="00736515" w:rsidRPr="00C6330D">
        <w:rPr>
          <w:rFonts w:ascii="Open Sans SemiCondense" w:hAnsi="Open Sans SemiCondense" w:cstheme="minorHAnsi"/>
          <w:sz w:val="22"/>
          <w:szCs w:val="22"/>
        </w:rPr>
        <w:t>“</w:t>
      </w:r>
      <w:r w:rsidR="00E205EC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7F35A1" w:rsidRPr="00C6330D">
        <w:rPr>
          <w:rFonts w:ascii="Open Sans SemiCondense" w:hAnsi="Open Sans SemiCondense" w:cstheme="minorHAnsi"/>
          <w:sz w:val="22"/>
          <w:szCs w:val="22"/>
        </w:rPr>
        <w:t xml:space="preserve">zahle auf </w:t>
      </w:r>
      <w:r w:rsidR="0000352F" w:rsidRPr="00C6330D">
        <w:rPr>
          <w:rFonts w:ascii="Open Sans SemiCondense" w:hAnsi="Open Sans SemiCondense" w:cstheme="minorHAnsi"/>
          <w:sz w:val="22"/>
          <w:szCs w:val="22"/>
        </w:rPr>
        <w:t>diese</w:t>
      </w:r>
      <w:r w:rsidR="007F35A1" w:rsidRPr="00C6330D">
        <w:rPr>
          <w:rFonts w:ascii="Open Sans SemiCondense" w:hAnsi="Open Sans SemiCondense" w:cstheme="minorHAnsi"/>
          <w:sz w:val="22"/>
          <w:szCs w:val="22"/>
        </w:rPr>
        <w:t xml:space="preserve"> positive Außenwirkung ein</w:t>
      </w:r>
      <w:r w:rsidR="0004783E" w:rsidRPr="00C6330D">
        <w:rPr>
          <w:rFonts w:ascii="Open Sans SemiCondense" w:hAnsi="Open Sans SemiCondense" w:cstheme="minorHAnsi"/>
          <w:sz w:val="22"/>
          <w:szCs w:val="22"/>
        </w:rPr>
        <w:t xml:space="preserve"> und werde im Herbst mit einem zweiten Teil „</w:t>
      </w:r>
      <w:r w:rsidR="00E205EC" w:rsidRPr="00C6330D">
        <w:rPr>
          <w:rFonts w:ascii="Open Sans SemiCondense" w:hAnsi="Open Sans SemiCondense" w:cstheme="minorHAnsi"/>
          <w:sz w:val="22"/>
          <w:szCs w:val="22"/>
        </w:rPr>
        <w:t>Warum wir gerne bei Premio arbeiten</w:t>
      </w:r>
      <w:r w:rsidR="0004783E" w:rsidRPr="00C6330D">
        <w:rPr>
          <w:rFonts w:ascii="Open Sans SemiCondense" w:hAnsi="Open Sans SemiCondense" w:cstheme="minorHAnsi"/>
          <w:sz w:val="22"/>
          <w:szCs w:val="22"/>
        </w:rPr>
        <w:t>“</w:t>
      </w:r>
      <w:r w:rsidR="00E205EC" w:rsidRPr="00C6330D">
        <w:rPr>
          <w:rFonts w:ascii="Open Sans SemiCondense" w:hAnsi="Open Sans SemiCondense" w:cstheme="minorHAnsi"/>
          <w:sz w:val="22"/>
          <w:szCs w:val="22"/>
        </w:rPr>
        <w:t xml:space="preserve"> fortgeführt</w:t>
      </w:r>
      <w:r w:rsidR="00D0138A" w:rsidRPr="00C6330D">
        <w:rPr>
          <w:rFonts w:ascii="Open Sans SemiCondense" w:hAnsi="Open Sans SemiCondense" w:cstheme="minorHAnsi"/>
          <w:sz w:val="22"/>
          <w:szCs w:val="22"/>
        </w:rPr>
        <w:t xml:space="preserve">. </w:t>
      </w:r>
      <w:r w:rsidR="005C37DE" w:rsidRPr="00C6330D">
        <w:rPr>
          <w:rFonts w:ascii="Open Sans SemiCondense" w:hAnsi="Open Sans SemiCondense" w:cstheme="minorHAnsi"/>
          <w:sz w:val="22"/>
          <w:szCs w:val="22"/>
        </w:rPr>
        <w:t>70</w:t>
      </w:r>
      <w:r w:rsidR="00736515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5C37DE" w:rsidRPr="00C6330D">
        <w:rPr>
          <w:rFonts w:ascii="Open Sans SemiCondense" w:hAnsi="Open Sans SemiCondense" w:cstheme="minorHAnsi"/>
          <w:sz w:val="22"/>
          <w:szCs w:val="22"/>
        </w:rPr>
        <w:t xml:space="preserve">% mehr Bewerbungen </w:t>
      </w:r>
      <w:r w:rsidR="0004783E" w:rsidRPr="00C6330D">
        <w:rPr>
          <w:rFonts w:ascii="Open Sans SemiCondense" w:hAnsi="Open Sans SemiCondense" w:cstheme="minorHAnsi"/>
          <w:sz w:val="22"/>
          <w:szCs w:val="22"/>
        </w:rPr>
        <w:t xml:space="preserve">konnten hier </w:t>
      </w:r>
      <w:r w:rsidR="00D0138A" w:rsidRPr="00C6330D">
        <w:rPr>
          <w:rFonts w:ascii="Open Sans SemiCondense" w:hAnsi="Open Sans SemiCondense" w:cstheme="minorHAnsi"/>
          <w:sz w:val="22"/>
          <w:szCs w:val="22"/>
        </w:rPr>
        <w:t xml:space="preserve">bereits </w:t>
      </w:r>
      <w:r w:rsidR="005C37DE" w:rsidRPr="00C6330D">
        <w:rPr>
          <w:rFonts w:ascii="Open Sans SemiCondense" w:hAnsi="Open Sans SemiCondense" w:cstheme="minorHAnsi"/>
          <w:sz w:val="22"/>
          <w:szCs w:val="22"/>
        </w:rPr>
        <w:t xml:space="preserve">durch die Frühjahrskampagne und </w:t>
      </w:r>
      <w:r w:rsidR="00FF6204" w:rsidRPr="00C6330D">
        <w:rPr>
          <w:rFonts w:ascii="Open Sans SemiCondense" w:hAnsi="Open Sans SemiCondense" w:cstheme="minorHAnsi"/>
          <w:sz w:val="22"/>
          <w:szCs w:val="22"/>
        </w:rPr>
        <w:t>das Premio</w:t>
      </w:r>
      <w:r w:rsidR="00736515" w:rsidRPr="00C6330D">
        <w:rPr>
          <w:rFonts w:ascii="Open Sans SemiCondense" w:hAnsi="Open Sans SemiCondense" w:cstheme="minorHAnsi"/>
          <w:sz w:val="22"/>
          <w:szCs w:val="22"/>
        </w:rPr>
        <w:t>-</w:t>
      </w:r>
      <w:r w:rsidR="00C6330D" w:rsidRPr="00C6330D">
        <w:rPr>
          <w:rFonts w:ascii="Open Sans SemiCondense" w:hAnsi="Open Sans SemiCondense" w:cstheme="minorHAnsi"/>
          <w:sz w:val="22"/>
          <w:szCs w:val="22"/>
        </w:rPr>
        <w:t>Recruiting</w:t>
      </w:r>
      <w:r w:rsidR="00C6330D">
        <w:rPr>
          <w:rFonts w:ascii="Open Sans SemiCondense" w:hAnsi="Open Sans SemiCondense" w:cstheme="minorHAnsi"/>
          <w:sz w:val="22"/>
          <w:szCs w:val="22"/>
        </w:rPr>
        <w:t>-</w:t>
      </w:r>
      <w:r w:rsidR="00C6330D" w:rsidRPr="00C6330D">
        <w:rPr>
          <w:rFonts w:ascii="Open Sans SemiCondense" w:hAnsi="Open Sans SemiCondense" w:cstheme="minorHAnsi"/>
          <w:sz w:val="22"/>
          <w:szCs w:val="22"/>
        </w:rPr>
        <w:t>Tool</w:t>
      </w:r>
      <w:r w:rsidR="0004783E" w:rsidRPr="00C6330D">
        <w:rPr>
          <w:rFonts w:ascii="Open Sans SemiCondense" w:hAnsi="Open Sans SemiCondense" w:cstheme="minorHAnsi"/>
          <w:sz w:val="22"/>
          <w:szCs w:val="22"/>
        </w:rPr>
        <w:t xml:space="preserve"> erzielt werden</w:t>
      </w:r>
      <w:r w:rsidR="00FF6204" w:rsidRPr="00C6330D">
        <w:rPr>
          <w:rFonts w:ascii="Open Sans SemiCondense" w:hAnsi="Open Sans SemiCondense" w:cstheme="minorHAnsi"/>
          <w:sz w:val="22"/>
          <w:szCs w:val="22"/>
        </w:rPr>
        <w:t>.</w:t>
      </w:r>
    </w:p>
    <w:p w14:paraId="2EC8AC0F" w14:textId="77777777" w:rsidR="00435604" w:rsidRPr="00C6330D" w:rsidRDefault="00435604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</w:p>
    <w:p w14:paraId="72064BB4" w14:textId="4C240E75" w:rsidR="0000352F" w:rsidRPr="00C6330D" w:rsidRDefault="0000352F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  <w:r w:rsidRPr="00C6330D">
        <w:rPr>
          <w:rFonts w:ascii="Open Sans SemiCondense" w:hAnsi="Open Sans SemiCondense" w:cstheme="minorHAnsi"/>
          <w:sz w:val="22"/>
          <w:szCs w:val="22"/>
        </w:rPr>
        <w:t>HMI-Leiter</w:t>
      </w:r>
      <w:r w:rsidR="00A64AE8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5743ED" w:rsidRPr="00C6330D">
        <w:rPr>
          <w:rFonts w:ascii="Open Sans SemiCondense" w:hAnsi="Open Sans SemiCondense" w:cstheme="minorHAnsi"/>
          <w:sz w:val="22"/>
          <w:szCs w:val="22"/>
        </w:rPr>
        <w:t xml:space="preserve">Edgar </w:t>
      </w:r>
      <w:r w:rsidR="00A64AE8" w:rsidRPr="00C6330D">
        <w:rPr>
          <w:rFonts w:ascii="Open Sans SemiCondense" w:hAnsi="Open Sans SemiCondense" w:cstheme="minorHAnsi"/>
          <w:sz w:val="22"/>
          <w:szCs w:val="22"/>
        </w:rPr>
        <w:t>Zühlke stellte mit Arthur Umarow</w:t>
      </w:r>
      <w:r w:rsidR="00330711" w:rsidRPr="00C6330D">
        <w:rPr>
          <w:rFonts w:ascii="Open Sans SemiCondense" w:hAnsi="Open Sans SemiCondense" w:cstheme="minorHAnsi"/>
          <w:sz w:val="22"/>
          <w:szCs w:val="22"/>
        </w:rPr>
        <w:t xml:space="preserve"> seinen neuen </w:t>
      </w:r>
      <w:r w:rsidR="009F345C" w:rsidRPr="00C6330D">
        <w:rPr>
          <w:rFonts w:ascii="Open Sans SemiCondense" w:hAnsi="Open Sans SemiCondense" w:cstheme="minorHAnsi"/>
          <w:sz w:val="22"/>
          <w:szCs w:val="22"/>
        </w:rPr>
        <w:t>Team-</w:t>
      </w:r>
      <w:r w:rsidR="00330711" w:rsidRPr="00C6330D">
        <w:rPr>
          <w:rFonts w:ascii="Open Sans SemiCondense" w:hAnsi="Open Sans SemiCondense" w:cstheme="minorHAnsi"/>
          <w:sz w:val="22"/>
          <w:szCs w:val="22"/>
        </w:rPr>
        <w:t>Kollegen</w:t>
      </w:r>
      <w:r w:rsidR="009F345C" w:rsidRPr="00C6330D">
        <w:rPr>
          <w:rFonts w:ascii="Open Sans SemiCondense" w:hAnsi="Open Sans SemiCondense" w:cstheme="minorHAnsi"/>
          <w:sz w:val="22"/>
          <w:szCs w:val="22"/>
        </w:rPr>
        <w:t xml:space="preserve"> für die Netzwerkentwicklung der Handelsmarketing-Initiative (HMI) vor</w:t>
      </w:r>
      <w:r w:rsidR="00C42941" w:rsidRPr="00C6330D">
        <w:rPr>
          <w:rFonts w:ascii="Open Sans SemiCondense" w:hAnsi="Open Sans SemiCondense" w:cstheme="minorHAnsi"/>
          <w:sz w:val="22"/>
          <w:szCs w:val="22"/>
        </w:rPr>
        <w:t>. Umarow hat</w:t>
      </w:r>
      <w:r w:rsidR="003A1B54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C42941" w:rsidRPr="00C6330D">
        <w:rPr>
          <w:rFonts w:ascii="Open Sans SemiCondense" w:hAnsi="Open Sans SemiCondense" w:cstheme="minorHAnsi"/>
          <w:sz w:val="22"/>
          <w:szCs w:val="22"/>
        </w:rPr>
        <w:t xml:space="preserve">bereits </w:t>
      </w:r>
      <w:r w:rsidR="003A1B54" w:rsidRPr="00C6330D">
        <w:rPr>
          <w:rFonts w:ascii="Open Sans SemiCondense" w:hAnsi="Open Sans SemiCondense" w:cstheme="minorHAnsi"/>
          <w:sz w:val="22"/>
          <w:szCs w:val="22"/>
        </w:rPr>
        <w:t xml:space="preserve">im ersten Monat </w:t>
      </w:r>
      <w:r w:rsidR="00C42941" w:rsidRPr="00C6330D">
        <w:rPr>
          <w:rFonts w:ascii="Open Sans SemiCondense" w:hAnsi="Open Sans SemiCondense" w:cstheme="minorHAnsi"/>
          <w:sz w:val="22"/>
          <w:szCs w:val="22"/>
        </w:rPr>
        <w:t xml:space="preserve">seiner neuen Tätigkeit </w:t>
      </w:r>
      <w:r w:rsidR="00114E5F" w:rsidRPr="00C6330D">
        <w:rPr>
          <w:rFonts w:ascii="Open Sans SemiCondense" w:hAnsi="Open Sans SemiCondense" w:cstheme="minorHAnsi"/>
          <w:sz w:val="22"/>
          <w:szCs w:val="22"/>
        </w:rPr>
        <w:t xml:space="preserve">einen weiteren Partner für das Konzept gewinnen </w:t>
      </w:r>
      <w:r w:rsidR="00C42941" w:rsidRPr="00C6330D">
        <w:rPr>
          <w:rFonts w:ascii="Open Sans SemiCondense" w:hAnsi="Open Sans SemiCondense" w:cstheme="minorHAnsi"/>
          <w:sz w:val="22"/>
          <w:szCs w:val="22"/>
        </w:rPr>
        <w:t xml:space="preserve">können </w:t>
      </w:r>
      <w:r w:rsidR="00114E5F" w:rsidRPr="00C6330D">
        <w:rPr>
          <w:rFonts w:ascii="Open Sans SemiCondense" w:hAnsi="Open Sans SemiCondense" w:cstheme="minorHAnsi"/>
          <w:sz w:val="22"/>
          <w:szCs w:val="22"/>
        </w:rPr>
        <w:t xml:space="preserve">und somit </w:t>
      </w:r>
      <w:r w:rsidR="00C42941" w:rsidRPr="00C6330D">
        <w:rPr>
          <w:rFonts w:ascii="Open Sans SemiCondense" w:hAnsi="Open Sans SemiCondense" w:cstheme="minorHAnsi"/>
          <w:sz w:val="22"/>
          <w:szCs w:val="22"/>
        </w:rPr>
        <w:t xml:space="preserve">die </w:t>
      </w:r>
      <w:proofErr w:type="gramStart"/>
      <w:r w:rsidR="00C42941" w:rsidRPr="00C6330D">
        <w:rPr>
          <w:rFonts w:ascii="Open Sans SemiCondense" w:hAnsi="Open Sans SemiCondense" w:cstheme="minorHAnsi"/>
          <w:sz w:val="22"/>
          <w:szCs w:val="22"/>
        </w:rPr>
        <w:t>Zahl</w:t>
      </w:r>
      <w:proofErr w:type="gramEnd"/>
      <w:r w:rsidR="00C42941" w:rsidRPr="00C6330D">
        <w:rPr>
          <w:rFonts w:ascii="Open Sans SemiCondense" w:hAnsi="Open Sans SemiCondense" w:cstheme="minorHAnsi"/>
          <w:sz w:val="22"/>
          <w:szCs w:val="22"/>
        </w:rPr>
        <w:t xml:space="preserve"> der </w:t>
      </w:r>
      <w:r w:rsidR="00205FE5" w:rsidRPr="00C6330D">
        <w:rPr>
          <w:rFonts w:ascii="Open Sans SemiCondense" w:hAnsi="Open Sans SemiCondense" w:cstheme="minorHAnsi"/>
          <w:sz w:val="22"/>
          <w:szCs w:val="22"/>
        </w:rPr>
        <w:t>im Jahr 2025</w:t>
      </w:r>
      <w:r w:rsidR="00932C85" w:rsidRPr="00C6330D">
        <w:rPr>
          <w:rFonts w:ascii="Open Sans SemiCondense" w:hAnsi="Open Sans SemiCondense" w:cstheme="minorHAnsi"/>
          <w:sz w:val="22"/>
          <w:szCs w:val="22"/>
        </w:rPr>
        <w:t xml:space="preserve"> von HMI gewonnen</w:t>
      </w:r>
      <w:r w:rsidR="004F529E" w:rsidRPr="00C6330D">
        <w:rPr>
          <w:rFonts w:ascii="Open Sans SemiCondense" w:hAnsi="Open Sans SemiCondense" w:cstheme="minorHAnsi"/>
          <w:sz w:val="22"/>
          <w:szCs w:val="22"/>
        </w:rPr>
        <w:t>en</w:t>
      </w:r>
      <w:r w:rsidR="00932C85" w:rsidRPr="00C6330D">
        <w:rPr>
          <w:rFonts w:ascii="Open Sans SemiCondense" w:hAnsi="Open Sans SemiCondense" w:cstheme="minorHAnsi"/>
          <w:sz w:val="22"/>
          <w:szCs w:val="22"/>
        </w:rPr>
        <w:t xml:space="preserve"> Standorte auf </w:t>
      </w:r>
      <w:r w:rsidR="00C42941" w:rsidRPr="00C6330D">
        <w:rPr>
          <w:rFonts w:ascii="Open Sans SemiCondense" w:hAnsi="Open Sans SemiCondense" w:cstheme="minorHAnsi"/>
          <w:sz w:val="22"/>
          <w:szCs w:val="22"/>
        </w:rPr>
        <w:t xml:space="preserve">14 </w:t>
      </w:r>
      <w:r w:rsidR="00932C85" w:rsidRPr="00C6330D">
        <w:rPr>
          <w:rFonts w:ascii="Open Sans SemiCondense" w:hAnsi="Open Sans SemiCondense" w:cstheme="minorHAnsi"/>
          <w:sz w:val="22"/>
          <w:szCs w:val="22"/>
        </w:rPr>
        <w:t>erhöht</w:t>
      </w:r>
      <w:r w:rsidR="00641291" w:rsidRPr="00C6330D">
        <w:rPr>
          <w:rFonts w:ascii="Open Sans SemiCondense" w:hAnsi="Open Sans SemiCondense" w:cstheme="minorHAnsi"/>
          <w:sz w:val="22"/>
          <w:szCs w:val="22"/>
        </w:rPr>
        <w:t>.</w:t>
      </w:r>
      <w:r w:rsidR="00A64AE8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Pr="00C6330D">
        <w:rPr>
          <w:rFonts w:ascii="Open Sans SemiCondense" w:hAnsi="Open Sans SemiCondense" w:cstheme="minorHAnsi"/>
          <w:sz w:val="22"/>
          <w:szCs w:val="22"/>
        </w:rPr>
        <w:t xml:space="preserve">Gegenüber den Anwesenden betonte </w:t>
      </w:r>
      <w:r w:rsidR="004F529E" w:rsidRPr="00C6330D">
        <w:rPr>
          <w:rFonts w:ascii="Open Sans SemiCondense" w:hAnsi="Open Sans SemiCondense" w:cstheme="minorHAnsi"/>
          <w:sz w:val="22"/>
          <w:szCs w:val="22"/>
        </w:rPr>
        <w:t>Zühlke</w:t>
      </w:r>
      <w:r w:rsidRPr="00C6330D">
        <w:rPr>
          <w:rFonts w:ascii="Open Sans SemiCondense" w:hAnsi="Open Sans SemiCondense" w:cstheme="minorHAnsi"/>
          <w:sz w:val="22"/>
          <w:szCs w:val="22"/>
        </w:rPr>
        <w:t>: „GRS fällt als Netzwerk mit seinem umfassenden Leistungsangebot deutlich auf</w:t>
      </w:r>
      <w:r w:rsidR="005743ED" w:rsidRPr="00C6330D">
        <w:rPr>
          <w:rFonts w:ascii="Open Sans SemiCondense" w:hAnsi="Open Sans SemiCondense" w:cstheme="minorHAnsi"/>
          <w:sz w:val="22"/>
          <w:szCs w:val="22"/>
        </w:rPr>
        <w:t>. Wir werden von Händlern aus dem Markt gezielt darauf angesprochen.</w:t>
      </w:r>
      <w:r w:rsidR="00C6330D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Pr="00C6330D">
        <w:rPr>
          <w:rFonts w:ascii="Open Sans SemiCondense" w:hAnsi="Open Sans SemiCondense" w:cstheme="minorHAnsi"/>
          <w:sz w:val="22"/>
          <w:szCs w:val="22"/>
        </w:rPr>
        <w:t xml:space="preserve">Unsere Bausteine unterstützen im täglichen Geschäft ebenso wie bei der Weiterentwicklung betrieblicher Prozesse. Dazu zählen unter anderem die Marketing-Plattform ad.net, vielfältige Werbemittel, das Starter-Paket für den Online-Terminplaner, gezielte </w:t>
      </w:r>
      <w:proofErr w:type="spellStart"/>
      <w:r w:rsidRPr="00C6330D">
        <w:rPr>
          <w:rFonts w:ascii="Open Sans SemiCondense" w:hAnsi="Open Sans SemiCondense" w:cstheme="minorHAnsi"/>
          <w:sz w:val="22"/>
          <w:szCs w:val="22"/>
        </w:rPr>
        <w:t>Social</w:t>
      </w:r>
      <w:proofErr w:type="spellEnd"/>
      <w:r w:rsidRPr="00C6330D">
        <w:rPr>
          <w:rFonts w:ascii="Open Sans SemiCondense" w:hAnsi="Open Sans SemiCondense" w:cstheme="minorHAnsi"/>
          <w:sz w:val="22"/>
          <w:szCs w:val="22"/>
        </w:rPr>
        <w:t xml:space="preserve">-Media-Unterstützung sowie die Lösung </w:t>
      </w:r>
      <w:proofErr w:type="spellStart"/>
      <w:r w:rsidRPr="00C6330D">
        <w:rPr>
          <w:rFonts w:ascii="Open Sans SemiCondense" w:hAnsi="Open Sans SemiCondense" w:cstheme="minorHAnsi"/>
          <w:sz w:val="22"/>
          <w:szCs w:val="22"/>
        </w:rPr>
        <w:t>Uberall</w:t>
      </w:r>
      <w:proofErr w:type="spellEnd"/>
      <w:r w:rsidRPr="00C6330D">
        <w:rPr>
          <w:rFonts w:ascii="Open Sans SemiCondense" w:hAnsi="Open Sans SemiCondense" w:cstheme="minorHAnsi"/>
          <w:sz w:val="22"/>
          <w:szCs w:val="22"/>
        </w:rPr>
        <w:t xml:space="preserve"> für einen konsistenten Online-Auftritt. Die Digitalisierung ist gekommen, um zu bleiben – und genau das erkennen auch unsere Partner.“</w:t>
      </w:r>
    </w:p>
    <w:p w14:paraId="21A4A740" w14:textId="77777777" w:rsidR="0000352F" w:rsidRPr="00C6330D" w:rsidRDefault="0000352F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</w:p>
    <w:p w14:paraId="4D8AB26A" w14:textId="698EDD0A" w:rsidR="008A5FAA" w:rsidRPr="00C6330D" w:rsidRDefault="00566F20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  <w:r w:rsidRPr="00C6330D">
        <w:rPr>
          <w:rFonts w:ascii="Open Sans SemiCondense" w:hAnsi="Open Sans SemiCondense" w:cstheme="minorHAnsi"/>
          <w:sz w:val="22"/>
          <w:szCs w:val="22"/>
        </w:rPr>
        <w:t xml:space="preserve">GRS kümmert sich bereits seit Jahren </w:t>
      </w:r>
      <w:r w:rsidR="005743ED" w:rsidRPr="00C6330D">
        <w:rPr>
          <w:rFonts w:ascii="Open Sans SemiCondense" w:hAnsi="Open Sans SemiCondense" w:cstheme="minorHAnsi"/>
          <w:sz w:val="22"/>
          <w:szCs w:val="22"/>
        </w:rPr>
        <w:t xml:space="preserve">mit </w:t>
      </w:r>
      <w:r w:rsidR="008A5FAA" w:rsidRPr="00C6330D">
        <w:rPr>
          <w:rFonts w:ascii="Open Sans SemiCondense" w:hAnsi="Open Sans SemiCondense" w:cstheme="minorHAnsi"/>
          <w:sz w:val="22"/>
          <w:szCs w:val="22"/>
        </w:rPr>
        <w:t>um den Nachwuchs in den Betrieben</w:t>
      </w:r>
      <w:r w:rsidRPr="00C6330D">
        <w:rPr>
          <w:rFonts w:ascii="Open Sans SemiCondense" w:hAnsi="Open Sans SemiCondense" w:cstheme="minorHAnsi"/>
          <w:sz w:val="22"/>
          <w:szCs w:val="22"/>
        </w:rPr>
        <w:t xml:space="preserve">. Sei es </w:t>
      </w:r>
      <w:r w:rsidR="001607A4" w:rsidRPr="00C6330D">
        <w:rPr>
          <w:rFonts w:ascii="Open Sans SemiCondense" w:hAnsi="Open Sans SemiCondense" w:cstheme="minorHAnsi"/>
          <w:sz w:val="22"/>
          <w:szCs w:val="22"/>
        </w:rPr>
        <w:t xml:space="preserve">mithilfe des </w:t>
      </w:r>
      <w:r w:rsidR="00205FE5" w:rsidRPr="00C6330D">
        <w:rPr>
          <w:rFonts w:ascii="Open Sans SemiCondense" w:hAnsi="Open Sans SemiCondense" w:cstheme="minorHAnsi"/>
          <w:sz w:val="22"/>
          <w:szCs w:val="22"/>
        </w:rPr>
        <w:t>Management-Förderprogramms</w:t>
      </w:r>
      <w:r w:rsidR="00A77075" w:rsidRPr="00C6330D">
        <w:rPr>
          <w:rFonts w:ascii="Open Sans SemiCondense" w:hAnsi="Open Sans SemiCondense" w:cstheme="minorHAnsi"/>
          <w:sz w:val="22"/>
          <w:szCs w:val="22"/>
        </w:rPr>
        <w:t xml:space="preserve">, das gerade zum 7. Mal </w:t>
      </w:r>
      <w:r w:rsidR="001607A4" w:rsidRPr="00C6330D">
        <w:rPr>
          <w:rFonts w:ascii="Open Sans SemiCondense" w:hAnsi="Open Sans SemiCondense" w:cstheme="minorHAnsi"/>
          <w:sz w:val="22"/>
          <w:szCs w:val="22"/>
        </w:rPr>
        <w:t xml:space="preserve">19 </w:t>
      </w:r>
      <w:r w:rsidR="00A77075" w:rsidRPr="00C6330D">
        <w:rPr>
          <w:rFonts w:ascii="Open Sans SemiCondense" w:hAnsi="Open Sans SemiCondense" w:cstheme="minorHAnsi"/>
          <w:sz w:val="22"/>
          <w:szCs w:val="22"/>
        </w:rPr>
        <w:t xml:space="preserve">Junior-Talente </w:t>
      </w:r>
      <w:r w:rsidR="001607A4" w:rsidRPr="00C6330D">
        <w:rPr>
          <w:rFonts w:ascii="Open Sans SemiCondense" w:hAnsi="Open Sans SemiCondense" w:cstheme="minorHAnsi"/>
          <w:sz w:val="22"/>
          <w:szCs w:val="22"/>
        </w:rPr>
        <w:t>hin zur</w:t>
      </w:r>
      <w:r w:rsidR="00A77075" w:rsidRPr="00C6330D">
        <w:rPr>
          <w:rFonts w:ascii="Open Sans SemiCondense" w:hAnsi="Open Sans SemiCondense" w:cstheme="minorHAnsi"/>
          <w:sz w:val="22"/>
          <w:szCs w:val="22"/>
        </w:rPr>
        <w:t xml:space="preserve"> Unternehmensführung</w:t>
      </w:r>
      <w:r w:rsidR="001607A4" w:rsidRPr="00C6330D">
        <w:rPr>
          <w:rFonts w:ascii="Open Sans SemiCondense" w:hAnsi="Open Sans SemiCondense" w:cstheme="minorHAnsi"/>
          <w:sz w:val="22"/>
          <w:szCs w:val="22"/>
        </w:rPr>
        <w:t xml:space="preserve"> begleitet</w:t>
      </w:r>
      <w:r w:rsidR="0000352F" w:rsidRPr="00C6330D">
        <w:rPr>
          <w:rFonts w:ascii="Open Sans SemiCondense" w:hAnsi="Open Sans SemiCondense" w:cstheme="minorHAnsi"/>
          <w:sz w:val="22"/>
          <w:szCs w:val="22"/>
        </w:rPr>
        <w:t>,</w:t>
      </w:r>
      <w:r w:rsidR="001607A4" w:rsidRPr="00C6330D">
        <w:rPr>
          <w:rFonts w:ascii="Open Sans SemiCondense" w:hAnsi="Open Sans SemiCondense" w:cstheme="minorHAnsi"/>
          <w:sz w:val="22"/>
          <w:szCs w:val="22"/>
        </w:rPr>
        <w:t xml:space="preserve"> oder die bei den Händlern beliebten</w:t>
      </w:r>
      <w:r w:rsidR="008A5FAA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proofErr w:type="gramStart"/>
      <w:r w:rsidR="001607A4" w:rsidRPr="00C6330D">
        <w:rPr>
          <w:rFonts w:ascii="Open Sans SemiCondense" w:hAnsi="Open Sans SemiCondense" w:cstheme="minorHAnsi"/>
          <w:sz w:val="22"/>
          <w:szCs w:val="22"/>
        </w:rPr>
        <w:t xml:space="preserve">GRS </w:t>
      </w:r>
      <w:r w:rsidR="008A5FAA" w:rsidRPr="00C6330D">
        <w:rPr>
          <w:rFonts w:ascii="Open Sans SemiCondense" w:hAnsi="Open Sans SemiCondense" w:cstheme="minorHAnsi"/>
          <w:sz w:val="22"/>
          <w:szCs w:val="22"/>
        </w:rPr>
        <w:t>Azubi</w:t>
      </w:r>
      <w:proofErr w:type="gramEnd"/>
      <w:r w:rsidR="00205FE5" w:rsidRPr="00C6330D">
        <w:rPr>
          <w:rFonts w:ascii="Open Sans SemiCondense" w:hAnsi="Open Sans SemiCondense" w:cstheme="minorHAnsi"/>
          <w:sz w:val="22"/>
          <w:szCs w:val="22"/>
        </w:rPr>
        <w:t>-</w:t>
      </w:r>
      <w:r w:rsidR="008A5FAA" w:rsidRPr="00C6330D">
        <w:rPr>
          <w:rFonts w:ascii="Open Sans SemiCondense" w:hAnsi="Open Sans SemiCondense" w:cstheme="minorHAnsi"/>
          <w:sz w:val="22"/>
          <w:szCs w:val="22"/>
        </w:rPr>
        <w:t>Camps</w:t>
      </w:r>
      <w:r w:rsidR="001607A4" w:rsidRPr="00C6330D">
        <w:rPr>
          <w:rFonts w:ascii="Open Sans SemiCondense" w:hAnsi="Open Sans SemiCondense" w:cstheme="minorHAnsi"/>
          <w:sz w:val="22"/>
          <w:szCs w:val="22"/>
        </w:rPr>
        <w:t xml:space="preserve"> zur </w:t>
      </w:r>
      <w:r w:rsidR="00180792" w:rsidRPr="00C6330D">
        <w:rPr>
          <w:rFonts w:ascii="Open Sans SemiCondense" w:hAnsi="Open Sans SemiCondense" w:cstheme="minorHAnsi"/>
          <w:sz w:val="22"/>
          <w:szCs w:val="22"/>
        </w:rPr>
        <w:t>Weiterbildung</w:t>
      </w:r>
      <w:r w:rsidR="001607A4" w:rsidRPr="00C6330D">
        <w:rPr>
          <w:rFonts w:ascii="Open Sans SemiCondense" w:hAnsi="Open Sans SemiCondense" w:cstheme="minorHAnsi"/>
          <w:sz w:val="22"/>
          <w:szCs w:val="22"/>
        </w:rPr>
        <w:t xml:space="preserve"> ihre</w:t>
      </w:r>
      <w:r w:rsidR="00205FE5" w:rsidRPr="00C6330D">
        <w:rPr>
          <w:rFonts w:ascii="Open Sans SemiCondense" w:hAnsi="Open Sans SemiCondense" w:cstheme="minorHAnsi"/>
          <w:sz w:val="22"/>
          <w:szCs w:val="22"/>
        </w:rPr>
        <w:t>r</w:t>
      </w:r>
      <w:r w:rsidR="001607A4" w:rsidRPr="00C6330D">
        <w:rPr>
          <w:rFonts w:ascii="Open Sans SemiCondense" w:hAnsi="Open Sans SemiCondense" w:cstheme="minorHAnsi"/>
          <w:sz w:val="22"/>
          <w:szCs w:val="22"/>
        </w:rPr>
        <w:t xml:space="preserve"> Auszubildenden</w:t>
      </w:r>
      <w:r w:rsidR="008A5FAA" w:rsidRPr="00C6330D">
        <w:rPr>
          <w:rFonts w:ascii="Open Sans SemiCondense" w:hAnsi="Open Sans SemiCondense" w:cstheme="minorHAnsi"/>
          <w:sz w:val="22"/>
          <w:szCs w:val="22"/>
        </w:rPr>
        <w:t>.</w:t>
      </w:r>
      <w:r w:rsidR="0000352F" w:rsidRPr="00C6330D">
        <w:rPr>
          <w:rFonts w:ascii="Open Sans SemiCondense" w:hAnsi="Open Sans SemiCondense" w:cstheme="minorHAnsi"/>
          <w:sz w:val="22"/>
          <w:szCs w:val="22"/>
        </w:rPr>
        <w:t xml:space="preserve"> Daher lag es nahe, im Rahmen der diesjährigen Mitgliederversammlung</w:t>
      </w:r>
      <w:r w:rsidR="005743ED" w:rsidRPr="00C6330D">
        <w:rPr>
          <w:rFonts w:ascii="Open Sans SemiCondense" w:hAnsi="Open Sans SemiCondense" w:cstheme="minorHAnsi"/>
          <w:sz w:val="22"/>
          <w:szCs w:val="22"/>
        </w:rPr>
        <w:t xml:space="preserve"> die gerade als Gewinnerin des BRV-Ausbildungsawards geehrte Cindy Wladimir des HMI-Partners Schäfer Reifen aus Trier</w:t>
      </w:r>
      <w:r w:rsidR="005743ED" w:rsidRPr="00C6330D" w:rsidDel="005743E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00352F" w:rsidRPr="00C6330D">
        <w:rPr>
          <w:rFonts w:ascii="Open Sans SemiCondense" w:hAnsi="Open Sans SemiCondense" w:cstheme="minorHAnsi"/>
          <w:sz w:val="22"/>
          <w:szCs w:val="22"/>
        </w:rPr>
        <w:t xml:space="preserve">auf die Bühne </w:t>
      </w:r>
      <w:r w:rsidR="00C6330D" w:rsidRPr="00C6330D">
        <w:rPr>
          <w:rFonts w:ascii="Open Sans SemiCondense" w:hAnsi="Open Sans SemiCondense" w:cstheme="minorHAnsi"/>
          <w:sz w:val="22"/>
          <w:szCs w:val="22"/>
        </w:rPr>
        <w:t>zu holen</w:t>
      </w:r>
      <w:r w:rsidR="0000352F" w:rsidRPr="00C6330D">
        <w:rPr>
          <w:rFonts w:ascii="Open Sans SemiCondense" w:hAnsi="Open Sans SemiCondense" w:cstheme="minorHAnsi"/>
          <w:sz w:val="22"/>
          <w:szCs w:val="22"/>
        </w:rPr>
        <w:t>, um ihr Engagement noch einmal angemessen zu würdigen. Ruth Schäfer, Geschäftsführerin von Schäfer Reifen, teilte in diesem Zusammenhang auch das Erfolgsrezept hinter der bemerkenswerten Entwicklung der jungen Kauffrau für Büromanagement:</w:t>
      </w:r>
      <w:r w:rsidR="0000352F" w:rsidRPr="00C6330D">
        <w:rPr>
          <w:rFonts w:ascii="Open Sans SemiCondense" w:hAnsi="Open Sans SemiCondense" w:cstheme="minorHAnsi"/>
          <w:sz w:val="22"/>
          <w:szCs w:val="22"/>
        </w:rPr>
        <w:br/>
        <w:t>„Jeder Mensch ist gleich viel wert und verdient denselben Respekt. Als Unternehmerin gilt für mich: alle mitnehmen</w:t>
      </w:r>
      <w:r w:rsidR="001F1841" w:rsidRPr="00C6330D">
        <w:rPr>
          <w:rFonts w:ascii="Open Sans SemiCondense" w:hAnsi="Open Sans SemiCondense" w:cstheme="minorHAnsi"/>
          <w:sz w:val="22"/>
          <w:szCs w:val="22"/>
        </w:rPr>
        <w:t xml:space="preserve"> – und </w:t>
      </w:r>
      <w:r w:rsidR="0000352F" w:rsidRPr="00C6330D">
        <w:rPr>
          <w:rFonts w:ascii="Open Sans SemiCondense" w:hAnsi="Open Sans SemiCondense" w:cstheme="minorHAnsi"/>
          <w:sz w:val="22"/>
          <w:szCs w:val="22"/>
        </w:rPr>
        <w:t>die jungen Menschen einfach mal machen lassen!“</w:t>
      </w:r>
      <w:r w:rsidR="008A5FAA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</w:p>
    <w:p w14:paraId="751B53D5" w14:textId="77777777" w:rsidR="00C12D2F" w:rsidRPr="00C6330D" w:rsidRDefault="00C12D2F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</w:p>
    <w:p w14:paraId="2E966C88" w14:textId="306274B5" w:rsidR="00C12D2F" w:rsidRPr="00C6330D" w:rsidRDefault="001F1841" w:rsidP="00C6330D">
      <w:pPr>
        <w:jc w:val="both"/>
        <w:rPr>
          <w:rFonts w:ascii="Open Sans SemiCondense" w:hAnsi="Open Sans SemiCondense" w:cstheme="minorHAnsi"/>
          <w:color w:val="EE0000"/>
          <w:sz w:val="22"/>
          <w:szCs w:val="22"/>
        </w:rPr>
      </w:pPr>
      <w:r w:rsidRPr="00C6330D">
        <w:rPr>
          <w:rFonts w:ascii="Open Sans SemiCondense" w:hAnsi="Open Sans SemiCondense" w:cstheme="minorHAnsi"/>
          <w:sz w:val="22"/>
          <w:szCs w:val="22"/>
        </w:rPr>
        <w:t xml:space="preserve">Trotz der für die kommenden Monate erwarteten verhaltenen Entwicklung im Flottengeschäft und der zunehmenden Marktkonzentration im Leasingbereich zeigte sich 4Fleet Group Leiter </w:t>
      </w:r>
      <w:r w:rsidR="005743ED" w:rsidRPr="00C6330D">
        <w:rPr>
          <w:rFonts w:ascii="Open Sans SemiCondense" w:hAnsi="Open Sans SemiCondense" w:cstheme="minorHAnsi"/>
          <w:sz w:val="22"/>
          <w:szCs w:val="22"/>
        </w:rPr>
        <w:t xml:space="preserve">Jochen </w:t>
      </w:r>
      <w:r w:rsidRPr="00C6330D">
        <w:rPr>
          <w:rFonts w:ascii="Open Sans SemiCondense" w:hAnsi="Open Sans SemiCondense" w:cstheme="minorHAnsi"/>
          <w:sz w:val="22"/>
          <w:szCs w:val="22"/>
        </w:rPr>
        <w:t xml:space="preserve">Clahsen </w:t>
      </w:r>
      <w:r w:rsidR="005743ED" w:rsidRPr="00C6330D">
        <w:rPr>
          <w:rFonts w:ascii="Open Sans SemiCondense" w:hAnsi="Open Sans SemiCondense" w:cstheme="minorHAnsi"/>
          <w:sz w:val="22"/>
          <w:szCs w:val="22"/>
        </w:rPr>
        <w:t xml:space="preserve">überzeugt von </w:t>
      </w:r>
      <w:r w:rsidRPr="00C6330D">
        <w:rPr>
          <w:rFonts w:ascii="Open Sans SemiCondense" w:hAnsi="Open Sans SemiCondense" w:cstheme="minorHAnsi"/>
          <w:sz w:val="22"/>
          <w:szCs w:val="22"/>
        </w:rPr>
        <w:t>der Bedeutung dieses Geschäftsfeldes für den Reifenfachhandel</w:t>
      </w:r>
      <w:r w:rsidR="005D4BB7" w:rsidRPr="00C6330D">
        <w:rPr>
          <w:rFonts w:ascii="Open Sans SemiCondense" w:hAnsi="Open Sans SemiCondense" w:cstheme="minorHAnsi"/>
          <w:sz w:val="22"/>
          <w:szCs w:val="22"/>
        </w:rPr>
        <w:t>: „</w:t>
      </w:r>
      <w:r w:rsidR="00E55952" w:rsidRPr="00C6330D">
        <w:rPr>
          <w:rFonts w:ascii="Open Sans SemiCondense" w:hAnsi="Open Sans SemiCondense" w:cstheme="minorHAnsi"/>
          <w:sz w:val="22"/>
          <w:szCs w:val="22"/>
        </w:rPr>
        <w:t>Das Flottenmanagement der 4Fleet Group sichert Ihnen</w:t>
      </w:r>
      <w:r w:rsidR="004D0755" w:rsidRPr="00C6330D">
        <w:rPr>
          <w:rFonts w:ascii="Open Sans SemiCondense" w:hAnsi="Open Sans SemiCondense" w:cstheme="minorHAnsi"/>
          <w:sz w:val="22"/>
          <w:szCs w:val="22"/>
        </w:rPr>
        <w:t xml:space="preserve"> stabile Umsätze und</w:t>
      </w:r>
      <w:r w:rsidR="00FC5653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E55952" w:rsidRPr="00C6330D">
        <w:rPr>
          <w:rFonts w:ascii="Open Sans SemiCondense" w:hAnsi="Open Sans SemiCondense" w:cstheme="minorHAnsi"/>
          <w:sz w:val="22"/>
          <w:szCs w:val="22"/>
        </w:rPr>
        <w:t xml:space="preserve">bringt Ihnen </w:t>
      </w:r>
      <w:r w:rsidR="00FC5653" w:rsidRPr="00C6330D">
        <w:rPr>
          <w:rFonts w:ascii="Open Sans SemiCondense" w:hAnsi="Open Sans SemiCondense" w:cstheme="minorHAnsi"/>
          <w:sz w:val="22"/>
          <w:szCs w:val="22"/>
        </w:rPr>
        <w:t>neue Kunden auf den Hof</w:t>
      </w:r>
      <w:r w:rsidR="00991EF8" w:rsidRPr="00C6330D">
        <w:rPr>
          <w:rFonts w:ascii="Open Sans SemiCondense" w:hAnsi="Open Sans SemiCondense" w:cstheme="minorHAnsi"/>
          <w:sz w:val="22"/>
          <w:szCs w:val="22"/>
        </w:rPr>
        <w:t>.“ Gleichzeit versprach</w:t>
      </w:r>
      <w:r w:rsidR="00386061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991EF8" w:rsidRPr="00C6330D">
        <w:rPr>
          <w:rFonts w:ascii="Open Sans SemiCondense" w:hAnsi="Open Sans SemiCondense" w:cstheme="minorHAnsi"/>
          <w:sz w:val="22"/>
          <w:szCs w:val="22"/>
        </w:rPr>
        <w:t xml:space="preserve">er </w:t>
      </w:r>
      <w:r w:rsidR="00386061" w:rsidRPr="00C6330D">
        <w:rPr>
          <w:rFonts w:ascii="Open Sans SemiCondense" w:hAnsi="Open Sans SemiCondense" w:cstheme="minorHAnsi"/>
          <w:sz w:val="22"/>
          <w:szCs w:val="22"/>
        </w:rPr>
        <w:t>v</w:t>
      </w:r>
      <w:r w:rsidR="00C81F69" w:rsidRPr="00C6330D">
        <w:rPr>
          <w:rFonts w:ascii="Open Sans SemiCondense" w:hAnsi="Open Sans SemiCondense" w:cstheme="minorHAnsi"/>
          <w:sz w:val="22"/>
          <w:szCs w:val="22"/>
        </w:rPr>
        <w:t>iele Neuerungen</w:t>
      </w:r>
      <w:r w:rsidR="00E95C04" w:rsidRPr="00C6330D">
        <w:rPr>
          <w:rFonts w:ascii="Open Sans SemiCondense" w:hAnsi="Open Sans SemiCondense" w:cstheme="minorHAnsi"/>
          <w:sz w:val="22"/>
          <w:szCs w:val="22"/>
        </w:rPr>
        <w:t xml:space="preserve"> und Optimierungen</w:t>
      </w:r>
      <w:r w:rsidR="00C81F69" w:rsidRPr="00C6330D">
        <w:rPr>
          <w:rFonts w:ascii="Open Sans SemiCondense" w:hAnsi="Open Sans SemiCondense" w:cstheme="minorHAnsi"/>
          <w:sz w:val="22"/>
          <w:szCs w:val="22"/>
        </w:rPr>
        <w:t xml:space="preserve"> im Bereich Flottenabrechnung</w:t>
      </w:r>
      <w:r w:rsidR="00E95C04" w:rsidRPr="00C6330D">
        <w:rPr>
          <w:rFonts w:ascii="Open Sans SemiCondense" w:hAnsi="Open Sans SemiCondense" w:cstheme="minorHAnsi"/>
          <w:sz w:val="22"/>
          <w:szCs w:val="22"/>
        </w:rPr>
        <w:t>, Schulung</w:t>
      </w:r>
      <w:r w:rsidR="002E01E6" w:rsidRPr="00C6330D">
        <w:rPr>
          <w:rFonts w:ascii="Open Sans SemiCondense" w:hAnsi="Open Sans SemiCondense" w:cstheme="minorHAnsi"/>
          <w:sz w:val="22"/>
          <w:szCs w:val="22"/>
        </w:rPr>
        <w:t xml:space="preserve">en </w:t>
      </w:r>
      <w:r w:rsidR="00C273F2" w:rsidRPr="00C6330D">
        <w:rPr>
          <w:rFonts w:ascii="Open Sans SemiCondense" w:hAnsi="Open Sans SemiCondense" w:cstheme="minorHAnsi"/>
          <w:sz w:val="22"/>
          <w:szCs w:val="22"/>
        </w:rPr>
        <w:t>sowie</w:t>
      </w:r>
      <w:r w:rsidR="002E01E6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232AAA" w:rsidRPr="00C6330D">
        <w:rPr>
          <w:rFonts w:ascii="Open Sans SemiCondense" w:hAnsi="Open Sans SemiCondense" w:cstheme="minorHAnsi"/>
          <w:sz w:val="22"/>
          <w:szCs w:val="22"/>
        </w:rPr>
        <w:t xml:space="preserve">Erleichterungen im Tagesgeschäft und </w:t>
      </w:r>
      <w:r w:rsidR="00911F4B" w:rsidRPr="00C6330D">
        <w:rPr>
          <w:rFonts w:ascii="Open Sans SemiCondense" w:hAnsi="Open Sans SemiCondense" w:cstheme="minorHAnsi"/>
          <w:sz w:val="22"/>
          <w:szCs w:val="22"/>
        </w:rPr>
        <w:t>präsentierte</w:t>
      </w:r>
      <w:r w:rsidR="00232AAA" w:rsidRPr="00C6330D">
        <w:rPr>
          <w:rFonts w:ascii="Open Sans SemiCondense" w:hAnsi="Open Sans SemiCondense" w:cstheme="minorHAnsi"/>
          <w:sz w:val="22"/>
          <w:szCs w:val="22"/>
        </w:rPr>
        <w:t xml:space="preserve"> </w:t>
      </w:r>
      <w:r w:rsidR="00911F4B" w:rsidRPr="00C6330D">
        <w:rPr>
          <w:rFonts w:ascii="Open Sans SemiCondense" w:hAnsi="Open Sans SemiCondense" w:cstheme="minorHAnsi"/>
          <w:sz w:val="22"/>
          <w:szCs w:val="22"/>
        </w:rPr>
        <w:t>die</w:t>
      </w:r>
      <w:r w:rsidR="00386061" w:rsidRPr="00C6330D">
        <w:rPr>
          <w:rFonts w:ascii="Open Sans SemiCondense" w:hAnsi="Open Sans SemiCondense" w:cstheme="minorHAnsi"/>
          <w:sz w:val="22"/>
          <w:szCs w:val="22"/>
        </w:rPr>
        <w:t xml:space="preserve"> neue </w:t>
      </w:r>
      <w:r w:rsidR="00232AAA" w:rsidRPr="00C6330D">
        <w:rPr>
          <w:rFonts w:ascii="Open Sans SemiCondense" w:hAnsi="Open Sans SemiCondense" w:cstheme="minorHAnsi"/>
          <w:sz w:val="22"/>
          <w:szCs w:val="22"/>
        </w:rPr>
        <w:t xml:space="preserve">Flottenansicht </w:t>
      </w:r>
      <w:r w:rsidR="00AF2A5D" w:rsidRPr="00C6330D">
        <w:rPr>
          <w:rFonts w:ascii="Open Sans SemiCondense" w:hAnsi="Open Sans SemiCondense" w:cstheme="minorHAnsi"/>
          <w:sz w:val="22"/>
          <w:szCs w:val="22"/>
        </w:rPr>
        <w:t xml:space="preserve">im </w:t>
      </w:r>
      <w:proofErr w:type="spellStart"/>
      <w:r w:rsidR="00AF2A5D" w:rsidRPr="00C6330D">
        <w:rPr>
          <w:rFonts w:ascii="Open Sans SemiCondense" w:hAnsi="Open Sans SemiCondense" w:cstheme="minorHAnsi"/>
          <w:sz w:val="22"/>
          <w:szCs w:val="22"/>
        </w:rPr>
        <w:t>Komplettradkonfigurator</w:t>
      </w:r>
      <w:proofErr w:type="spellEnd"/>
      <w:r w:rsidR="00C50A6F" w:rsidRPr="00C6330D">
        <w:rPr>
          <w:rFonts w:ascii="Open Sans SemiCondense" w:hAnsi="Open Sans SemiCondense" w:cstheme="minorHAnsi"/>
          <w:sz w:val="22"/>
          <w:szCs w:val="22"/>
        </w:rPr>
        <w:t>.</w:t>
      </w:r>
    </w:p>
    <w:p w14:paraId="0E0A7AF0" w14:textId="77777777" w:rsidR="006666B0" w:rsidRPr="00C6330D" w:rsidRDefault="006666B0" w:rsidP="00C6330D">
      <w:pPr>
        <w:jc w:val="both"/>
        <w:rPr>
          <w:rFonts w:ascii="Open Sans SemiCondense" w:hAnsi="Open Sans SemiCondense" w:cstheme="minorHAnsi"/>
          <w:sz w:val="22"/>
          <w:szCs w:val="22"/>
        </w:rPr>
      </w:pPr>
    </w:p>
    <w:p w14:paraId="2EFB11A4" w14:textId="4A6EC958" w:rsidR="00507546" w:rsidRPr="00C6330D" w:rsidRDefault="00FD4639" w:rsidP="00C6330D">
      <w:pPr>
        <w:jc w:val="both"/>
        <w:rPr>
          <w:rFonts w:ascii="Open Sans SemiCondense" w:hAnsi="Open Sans SemiCondense" w:cs="Open Sans SemiCondensed"/>
        </w:rPr>
      </w:pPr>
      <w:r w:rsidRPr="00C6330D">
        <w:rPr>
          <w:rFonts w:ascii="Open Sans SemiCondense" w:hAnsi="Open Sans SemiCondense" w:cs="Segoe UI"/>
          <w:sz w:val="21"/>
          <w:szCs w:val="21"/>
          <w:shd w:val="clear" w:color="auto" w:fill="FFFFFF"/>
        </w:rPr>
        <w:t>Mit einer erfolgreichen Einkaufsgesellschaft im Rücken und</w:t>
      </w:r>
      <w:r w:rsidR="00DA6DF8" w:rsidRPr="00C6330D">
        <w:rPr>
          <w:rFonts w:ascii="Open Sans SemiCondense" w:hAnsi="Open Sans SemiCondense" w:cs="Segoe UI"/>
          <w:sz w:val="21"/>
          <w:szCs w:val="21"/>
          <w:shd w:val="clear" w:color="auto" w:fill="FFFFFF"/>
        </w:rPr>
        <w:t xml:space="preserve"> strategischer Unterstützung seitens der GRS</w:t>
      </w:r>
      <w:r w:rsidR="00507546" w:rsidRPr="00C6330D">
        <w:rPr>
          <w:rFonts w:ascii="Open Sans SemiCondense" w:hAnsi="Open Sans SemiCondense" w:cs="Segoe UI"/>
          <w:sz w:val="21"/>
          <w:szCs w:val="21"/>
          <w:shd w:val="clear" w:color="auto" w:fill="FFFFFF"/>
        </w:rPr>
        <w:t xml:space="preserve"> starten die GRS-Partner </w:t>
      </w:r>
      <w:r w:rsidR="0076078E" w:rsidRPr="00C6330D">
        <w:rPr>
          <w:rFonts w:ascii="Open Sans SemiCondense" w:hAnsi="Open Sans SemiCondense" w:cs="Segoe UI"/>
          <w:sz w:val="21"/>
          <w:szCs w:val="21"/>
          <w:shd w:val="clear" w:color="auto" w:fill="FFFFFF"/>
        </w:rPr>
        <w:t>mit allem, was sie brauchen</w:t>
      </w:r>
      <w:r w:rsidR="00D247C2" w:rsidRPr="00C6330D">
        <w:rPr>
          <w:rFonts w:ascii="Open Sans SemiCondense" w:hAnsi="Open Sans SemiCondense" w:cs="Segoe UI"/>
          <w:sz w:val="21"/>
          <w:szCs w:val="21"/>
          <w:shd w:val="clear" w:color="auto" w:fill="FFFFFF"/>
        </w:rPr>
        <w:t>,</w:t>
      </w:r>
      <w:r w:rsidR="00507546" w:rsidRPr="00C6330D">
        <w:rPr>
          <w:rFonts w:ascii="Open Sans SemiCondense" w:hAnsi="Open Sans SemiCondense" w:cs="Segoe UI"/>
          <w:sz w:val="21"/>
          <w:szCs w:val="21"/>
          <w:shd w:val="clear" w:color="auto" w:fill="FFFFFF"/>
        </w:rPr>
        <w:t xml:space="preserve"> ins Herbst-Winter-Geschäft.</w:t>
      </w:r>
      <w:r w:rsidR="00507546" w:rsidRPr="00C6330D">
        <w:rPr>
          <w:rFonts w:ascii="Open Sans SemiCondense" w:hAnsi="Open Sans SemiCondense" w:cs="Open Sans SemiCondensed"/>
        </w:rPr>
        <w:t xml:space="preserve"> </w:t>
      </w:r>
    </w:p>
    <w:p w14:paraId="556E9952" w14:textId="77777777" w:rsidR="00F83539" w:rsidRPr="00C6330D" w:rsidRDefault="00F83539" w:rsidP="00F83539">
      <w:pPr>
        <w:jc w:val="both"/>
        <w:rPr>
          <w:rFonts w:ascii="Open Sans SemiCondense" w:hAnsi="Open Sans SemiCondense" w:cstheme="minorHAnsi"/>
          <w:sz w:val="22"/>
          <w:szCs w:val="22"/>
        </w:rPr>
      </w:pPr>
    </w:p>
    <w:p w14:paraId="27B18F63" w14:textId="44FBF863" w:rsidR="0041569C" w:rsidRPr="00C6330D" w:rsidRDefault="0041569C" w:rsidP="0041569C">
      <w:pPr>
        <w:pStyle w:val="NurText"/>
        <w:rPr>
          <w:rFonts w:ascii="Open Sans SemiCondense" w:hAnsi="Open Sans SemiCondense"/>
        </w:rPr>
      </w:pPr>
      <w:r w:rsidRPr="00C6330D">
        <w:rPr>
          <w:rFonts w:ascii="Open Sans SemiCondense" w:hAnsi="Open Sans SemiCondense"/>
        </w:rPr>
        <w:t>Fotos (©</w:t>
      </w:r>
      <w:r w:rsidR="00C6330D" w:rsidRPr="00C6330D">
        <w:rPr>
          <w:rFonts w:ascii="Open Sans SemiCondense" w:hAnsi="Open Sans SemiCondense"/>
        </w:rPr>
        <w:t xml:space="preserve"> </w:t>
      </w:r>
      <w:proofErr w:type="spellStart"/>
      <w:r w:rsidR="00C6330D" w:rsidRPr="00C6330D">
        <w:rPr>
          <w:rFonts w:ascii="Open Sans SemiCondense" w:hAnsi="Open Sans SemiCondense"/>
        </w:rPr>
        <w:t>FRi</w:t>
      </w:r>
      <w:proofErr w:type="spellEnd"/>
      <w:r w:rsidR="00C6330D" w:rsidRPr="00C6330D">
        <w:rPr>
          <w:rFonts w:ascii="Open Sans SemiCondense" w:hAnsi="Open Sans SemiCondense"/>
        </w:rPr>
        <w:t xml:space="preserve"> /</w:t>
      </w:r>
      <w:r w:rsidRPr="00C6330D">
        <w:rPr>
          <w:rFonts w:ascii="Open Sans SemiCondense" w:hAnsi="Open Sans SemiCondense"/>
        </w:rPr>
        <w:t xml:space="preserve"> G</w:t>
      </w:r>
      <w:r w:rsidR="00AD349F" w:rsidRPr="00C6330D">
        <w:rPr>
          <w:rFonts w:ascii="Open Sans SemiCondense" w:hAnsi="Open Sans SemiCondense"/>
        </w:rPr>
        <w:t>R</w:t>
      </w:r>
      <w:r w:rsidRPr="00C6330D">
        <w:rPr>
          <w:rFonts w:ascii="Open Sans SemiCondense" w:hAnsi="Open Sans SemiCondense"/>
        </w:rPr>
        <w:t>S):</w:t>
      </w:r>
    </w:p>
    <w:p w14:paraId="39672848" w14:textId="77777777" w:rsidR="00507546" w:rsidRPr="00C6330D" w:rsidRDefault="00507546" w:rsidP="0041569C">
      <w:pPr>
        <w:pStyle w:val="NurText"/>
        <w:rPr>
          <w:rFonts w:ascii="Open Sans SemiCondense" w:hAnsi="Open Sans SemiCondense"/>
        </w:rPr>
      </w:pPr>
    </w:p>
    <w:p w14:paraId="790B74E8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</w:t>
      </w: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-Geschäftsführer, Michael Weitz </w:t>
      </w:r>
    </w:p>
    <w:p w14:paraId="4790D141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</w:t>
      </w: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-Beiratsvorsitzender, Gerhard Dreikluft </w:t>
      </w:r>
    </w:p>
    <w:p w14:paraId="19B896E3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</w:t>
      </w: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-Geschäftsführer, Michael Weitz im Gespräch mit Teilnehmer </w:t>
      </w:r>
    </w:p>
    <w:p w14:paraId="598147FF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</w:t>
      </w: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-Beirat (v. l. n. r.: Thomas Weitz, Thorsten Berg, Peter Braun, Gerhard Dreikluft, Michael Büscher, Bernd Rücker) </w:t>
      </w:r>
    </w:p>
    <w:p w14:paraId="4FB3F10E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Teilnehmende </w:t>
      </w:r>
    </w:p>
    <w:p w14:paraId="453383BF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lastRenderedPageBreak/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GRS-Geschäftsführer Goran </w:t>
      </w:r>
      <w:proofErr w:type="spellStart"/>
      <w:r w:rsidRPr="00C6330D">
        <w:rPr>
          <w:rFonts w:ascii="Open Sans SemiCondense" w:hAnsi="Open Sans SemiCondense"/>
        </w:rPr>
        <w:t>Zubanovic</w:t>
      </w:r>
      <w:proofErr w:type="spellEnd"/>
      <w:r w:rsidRPr="00C6330D">
        <w:rPr>
          <w:rFonts w:ascii="Open Sans SemiCondense" w:hAnsi="Open Sans SemiCondense"/>
        </w:rPr>
        <w:t xml:space="preserve"> </w:t>
      </w:r>
    </w:p>
    <w:p w14:paraId="6452122C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>-Jahreshauptversammlung und Mitgliedertagung, Premio-Leiter Michael Bausch (GRS)</w:t>
      </w:r>
    </w:p>
    <w:p w14:paraId="3B900F61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HMI-Leiter Edgar Zühlke und Netzwerkentwickler HMI, Arthur Umarow (GRS) </w:t>
      </w:r>
    </w:p>
    <w:p w14:paraId="20AADD93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Edgar Zühlke, Cindy Wladimir und Ruth Schäfer, Schäfer Reifen, Trier </w:t>
      </w:r>
    </w:p>
    <w:p w14:paraId="56030201" w14:textId="77777777" w:rsidR="00C6330D" w:rsidRPr="00C6330D" w:rsidRDefault="00C6330D" w:rsidP="00C6330D">
      <w:pPr>
        <w:pStyle w:val="NurText"/>
        <w:numPr>
          <w:ilvl w:val="0"/>
          <w:numId w:val="2"/>
        </w:numPr>
        <w:rPr>
          <w:rFonts w:ascii="Open Sans SemiCondense" w:hAnsi="Open Sans SemiCondense"/>
        </w:rPr>
      </w:pPr>
      <w:proofErr w:type="spellStart"/>
      <w:r w:rsidRPr="00C6330D">
        <w:rPr>
          <w:rFonts w:ascii="Open Sans SemiCondense" w:hAnsi="Open Sans SemiCondense"/>
        </w:rPr>
        <w:t>FRi</w:t>
      </w:r>
      <w:proofErr w:type="spellEnd"/>
      <w:r w:rsidRPr="00C6330D">
        <w:rPr>
          <w:rFonts w:ascii="Open Sans SemiCondense" w:hAnsi="Open Sans SemiCondense"/>
        </w:rPr>
        <w:t xml:space="preserve">-Jahreshauptversammlung und Mitgliedertagung, 4Fleet Group-Leiter Jochen Clahsen (GRS) </w:t>
      </w:r>
    </w:p>
    <w:p w14:paraId="08A6DA1F" w14:textId="77777777" w:rsidR="00507546" w:rsidRPr="00C6330D" w:rsidRDefault="00507546" w:rsidP="0041569C">
      <w:pPr>
        <w:pStyle w:val="NurText"/>
        <w:rPr>
          <w:rFonts w:ascii="Open Sans SemiCondense" w:hAnsi="Open Sans SemiCondense"/>
        </w:rPr>
      </w:pPr>
    </w:p>
    <w:p w14:paraId="591B6158" w14:textId="77777777" w:rsidR="00E9336C" w:rsidRPr="00C6330D" w:rsidRDefault="00E9336C" w:rsidP="00BA33CA">
      <w:pPr>
        <w:spacing w:after="240" w:line="276" w:lineRule="auto"/>
        <w:rPr>
          <w:rFonts w:ascii="Open Sans SemiCondense" w:hAnsi="Open Sans SemiCondense"/>
          <w:sz w:val="22"/>
          <w:szCs w:val="22"/>
        </w:rPr>
      </w:pPr>
    </w:p>
    <w:p w14:paraId="2C84028F" w14:textId="358C0141" w:rsidR="00BA33CA" w:rsidRPr="00C6330D" w:rsidRDefault="00BA33CA" w:rsidP="00BA33CA">
      <w:pPr>
        <w:spacing w:after="240" w:line="276" w:lineRule="auto"/>
        <w:rPr>
          <w:rFonts w:ascii="Open Sans SemiCondense" w:hAnsi="Open Sans SemiCondense"/>
          <w:sz w:val="22"/>
          <w:szCs w:val="22"/>
        </w:rPr>
      </w:pPr>
      <w:r w:rsidRPr="00C6330D">
        <w:rPr>
          <w:rFonts w:ascii="Open Sans SemiCondense" w:hAnsi="Open Sans SemiCondense"/>
          <w:sz w:val="22"/>
          <w:szCs w:val="22"/>
        </w:rPr>
        <w:t>Diese Presseinformation sowie Bildmaterial finden Sie nebst weiteren Informationen über die G</w:t>
      </w:r>
      <w:r w:rsidR="008863B3" w:rsidRPr="00C6330D">
        <w:rPr>
          <w:rFonts w:ascii="Open Sans SemiCondense" w:hAnsi="Open Sans SemiCondense"/>
          <w:sz w:val="22"/>
          <w:szCs w:val="22"/>
        </w:rPr>
        <w:t xml:space="preserve">oodyear Retail Systems </w:t>
      </w:r>
      <w:r w:rsidRPr="00C6330D">
        <w:rPr>
          <w:rFonts w:ascii="Open Sans SemiCondense" w:hAnsi="Open Sans SemiCondense"/>
          <w:sz w:val="22"/>
          <w:szCs w:val="22"/>
        </w:rPr>
        <w:t xml:space="preserve">zum Download unter </w:t>
      </w:r>
      <w:hyperlink r:id="rId9" w:history="1">
        <w:r w:rsidR="00AD349F" w:rsidRPr="00C6330D">
          <w:rPr>
            <w:rStyle w:val="Hyperlink"/>
            <w:rFonts w:ascii="Open Sans SemiCondense" w:hAnsi="Open Sans SemiCondense"/>
            <w:sz w:val="22"/>
            <w:szCs w:val="22"/>
          </w:rPr>
          <w:t>www.g-rs.de</w:t>
        </w:r>
      </w:hyperlink>
      <w:r w:rsidRPr="00C6330D">
        <w:rPr>
          <w:rFonts w:ascii="Open Sans SemiCondense" w:hAnsi="Open Sans SemiCondense"/>
          <w:sz w:val="22"/>
          <w:szCs w:val="22"/>
        </w:rPr>
        <w:t xml:space="preserve"> </w:t>
      </w:r>
    </w:p>
    <w:p w14:paraId="61E28F6A" w14:textId="1C4BC6E3" w:rsidR="008D49A6" w:rsidRPr="00C6330D" w:rsidRDefault="00FC1015" w:rsidP="00BA33CA">
      <w:pPr>
        <w:spacing w:line="276" w:lineRule="auto"/>
        <w:jc w:val="both"/>
        <w:rPr>
          <w:rFonts w:ascii="Open Sans SemiCondense" w:hAnsi="Open Sans SemiCondense" w:cs="Arial"/>
          <w:b/>
        </w:rPr>
      </w:pPr>
      <w:r w:rsidRPr="00C6330D">
        <w:rPr>
          <w:rFonts w:ascii="Open Sans SemiCondense" w:hAnsi="Open Sans SemiCondense" w:cs="Arial"/>
          <w:b/>
        </w:rPr>
        <w:t>Pressekontakt</w:t>
      </w:r>
    </w:p>
    <w:p w14:paraId="2F7BB3B7" w14:textId="77777777" w:rsidR="005A3526" w:rsidRPr="00C6330D" w:rsidRDefault="005A3526" w:rsidP="005A3526">
      <w:pPr>
        <w:rPr>
          <w:rFonts w:ascii="Open Sans SemiCondense" w:hAnsi="Open Sans SemiCondense"/>
          <w:b/>
          <w:bCs/>
          <w:sz w:val="18"/>
          <w:szCs w:val="18"/>
        </w:rPr>
      </w:pPr>
      <w:r w:rsidRPr="00C6330D">
        <w:rPr>
          <w:rFonts w:ascii="Open Sans SemiCondense" w:hAnsi="Open Sans SemiCondense"/>
          <w:b/>
          <w:bCs/>
          <w:sz w:val="18"/>
          <w:szCs w:val="18"/>
        </w:rPr>
        <w:t>Anne Reck</w:t>
      </w:r>
    </w:p>
    <w:p w14:paraId="37AA46BA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  <w:r w:rsidRPr="00C6330D">
        <w:rPr>
          <w:rFonts w:ascii="Open Sans SemiCondense" w:hAnsi="Open Sans SemiCondense"/>
          <w:sz w:val="18"/>
          <w:szCs w:val="18"/>
        </w:rPr>
        <w:t>Manager Public Relations Retail EU Central</w:t>
      </w:r>
    </w:p>
    <w:p w14:paraId="1A681FD8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</w:p>
    <w:p w14:paraId="279A65E1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  <w:r w:rsidRPr="00C6330D">
        <w:rPr>
          <w:rFonts w:ascii="Open Sans SemiCondense" w:hAnsi="Open Sans SemiCondense"/>
          <w:sz w:val="18"/>
          <w:szCs w:val="18"/>
        </w:rPr>
        <w:t>Goodyear Retail Systems GmbH</w:t>
      </w:r>
    </w:p>
    <w:p w14:paraId="69433C5B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  <w:r w:rsidRPr="00C6330D">
        <w:rPr>
          <w:rFonts w:ascii="Open Sans SemiCondense" w:hAnsi="Open Sans SemiCondense"/>
          <w:sz w:val="18"/>
          <w:szCs w:val="18"/>
        </w:rPr>
        <w:t>Xantener Str. 105, 50733 Köln</w:t>
      </w:r>
    </w:p>
    <w:p w14:paraId="536F642C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</w:p>
    <w:p w14:paraId="7362C226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  <w:r w:rsidRPr="00C6330D">
        <w:rPr>
          <w:rFonts w:ascii="Open Sans SemiCondense" w:hAnsi="Open Sans SemiCondense"/>
          <w:sz w:val="18"/>
          <w:szCs w:val="18"/>
        </w:rPr>
        <w:t>Tel.    +49 (0)221 97666-246</w:t>
      </w:r>
    </w:p>
    <w:p w14:paraId="2EBF27AA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  <w:proofErr w:type="gramStart"/>
      <w:r w:rsidRPr="00C6330D">
        <w:rPr>
          <w:rFonts w:ascii="Open Sans SemiCondense" w:hAnsi="Open Sans SemiCondense"/>
          <w:sz w:val="18"/>
          <w:szCs w:val="18"/>
        </w:rPr>
        <w:t>Mobil  +</w:t>
      </w:r>
      <w:proofErr w:type="gramEnd"/>
      <w:r w:rsidRPr="00C6330D">
        <w:rPr>
          <w:rFonts w:ascii="Open Sans SemiCondense" w:hAnsi="Open Sans SemiCondense"/>
          <w:sz w:val="18"/>
          <w:szCs w:val="18"/>
        </w:rPr>
        <w:t>49 (0)173 53 59 054</w:t>
      </w:r>
    </w:p>
    <w:p w14:paraId="766161F9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  <w:hyperlink r:id="rId10" w:history="1">
        <w:r w:rsidRPr="00C6330D">
          <w:rPr>
            <w:rStyle w:val="Hyperlink"/>
            <w:rFonts w:ascii="Open Sans SemiCondense" w:hAnsi="Open Sans SemiCondense"/>
            <w:sz w:val="18"/>
            <w:szCs w:val="18"/>
          </w:rPr>
          <w:t>anne.reck@g-rs.com</w:t>
        </w:r>
      </w:hyperlink>
    </w:p>
    <w:p w14:paraId="10F876A9" w14:textId="77777777" w:rsidR="005A3526" w:rsidRPr="00C6330D" w:rsidRDefault="005A3526" w:rsidP="005A3526">
      <w:pPr>
        <w:rPr>
          <w:rFonts w:ascii="Open Sans SemiCondense" w:hAnsi="Open Sans SemiCondense"/>
          <w:sz w:val="18"/>
          <w:szCs w:val="18"/>
        </w:rPr>
      </w:pPr>
    </w:p>
    <w:p w14:paraId="26ECE5C5" w14:textId="77777777" w:rsidR="005A3526" w:rsidRPr="00C6330D" w:rsidRDefault="005A3526" w:rsidP="005A3526">
      <w:pPr>
        <w:rPr>
          <w:rFonts w:ascii="Open Sans SemiCondense" w:hAnsi="Open Sans SemiCondense"/>
          <w:color w:val="000000"/>
          <w:sz w:val="16"/>
          <w:szCs w:val="16"/>
        </w:rPr>
      </w:pPr>
      <w:r w:rsidRPr="00C6330D">
        <w:rPr>
          <w:rFonts w:ascii="Open Sans SemiCondense" w:hAnsi="Open Sans SemiCondense"/>
          <w:color w:val="000000"/>
          <w:sz w:val="16"/>
          <w:szCs w:val="16"/>
        </w:rPr>
        <w:t xml:space="preserve">Sitz und Registergericht Hanau, </w:t>
      </w:r>
    </w:p>
    <w:p w14:paraId="69378F21" w14:textId="77777777" w:rsidR="005A3526" w:rsidRPr="00C6330D" w:rsidRDefault="005A3526" w:rsidP="005A3526">
      <w:pPr>
        <w:rPr>
          <w:rFonts w:ascii="Open Sans SemiCondense" w:hAnsi="Open Sans SemiCondense"/>
          <w:color w:val="000000"/>
          <w:sz w:val="16"/>
          <w:szCs w:val="16"/>
        </w:rPr>
      </w:pPr>
      <w:r w:rsidRPr="00C6330D">
        <w:rPr>
          <w:rFonts w:ascii="Open Sans SemiCondense" w:hAnsi="Open Sans SemiCondense"/>
          <w:color w:val="000000"/>
          <w:sz w:val="16"/>
          <w:szCs w:val="16"/>
        </w:rPr>
        <w:t>Amtsgericht Hanau HR B 91630</w:t>
      </w:r>
      <w:r w:rsidRPr="00C6330D">
        <w:rPr>
          <w:rFonts w:ascii="Open Sans SemiCondense" w:hAnsi="Open Sans SemiCondense"/>
          <w:color w:val="000000"/>
          <w:sz w:val="16"/>
          <w:szCs w:val="16"/>
        </w:rPr>
        <w:br/>
        <w:t xml:space="preserve">Geschäftsführer: </w:t>
      </w:r>
    </w:p>
    <w:p w14:paraId="137AD9A8" w14:textId="77777777" w:rsidR="005A3526" w:rsidRPr="00C6330D" w:rsidRDefault="005A3526" w:rsidP="005A3526">
      <w:pPr>
        <w:rPr>
          <w:rFonts w:ascii="Open Sans SemiCondense" w:hAnsi="Open Sans SemiCondense"/>
          <w:color w:val="000000"/>
          <w:sz w:val="16"/>
          <w:szCs w:val="16"/>
        </w:rPr>
      </w:pPr>
      <w:r w:rsidRPr="00C6330D">
        <w:rPr>
          <w:rFonts w:ascii="Open Sans SemiCondense" w:hAnsi="Open Sans SemiCondense"/>
          <w:color w:val="000000"/>
          <w:sz w:val="16"/>
          <w:szCs w:val="16"/>
        </w:rPr>
        <w:t>Goran Zubanovic, Dirk Krieger</w:t>
      </w:r>
    </w:p>
    <w:p w14:paraId="6AFCAE63" w14:textId="77777777" w:rsidR="005A3526" w:rsidRPr="00C6330D" w:rsidRDefault="005A3526" w:rsidP="005A3526">
      <w:pPr>
        <w:rPr>
          <w:rFonts w:ascii="Open Sans SemiCondense" w:hAnsi="Open Sans SemiCondense"/>
          <w:sz w:val="22"/>
          <w:szCs w:val="22"/>
        </w:rPr>
      </w:pPr>
    </w:p>
    <w:p w14:paraId="54D3CA09" w14:textId="240369E7" w:rsidR="00697D96" w:rsidRPr="00C6330D" w:rsidRDefault="005A3526" w:rsidP="0023154D">
      <w:pPr>
        <w:rPr>
          <w:rFonts w:ascii="Open Sans SemiCondense" w:hAnsi="Open Sans SemiCondense"/>
        </w:rPr>
      </w:pPr>
      <w:r w:rsidRPr="00C6330D">
        <w:rPr>
          <w:rFonts w:ascii="Open Sans SemiCondense" w:hAnsi="Open Sans SemiCondense"/>
          <w:noProof/>
        </w:rPr>
        <w:drawing>
          <wp:inline distT="0" distB="0" distL="0" distR="0" wp14:anchorId="7A29C51C" wp14:editId="27306DEE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D96" w:rsidRPr="00C633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658D" w14:textId="77777777" w:rsidR="00BF5712" w:rsidRDefault="00BF5712" w:rsidP="0041569C">
      <w:pPr>
        <w:spacing w:line="240" w:lineRule="auto"/>
      </w:pPr>
      <w:r>
        <w:separator/>
      </w:r>
    </w:p>
  </w:endnote>
  <w:endnote w:type="continuationSeparator" w:id="0">
    <w:p w14:paraId="6D2ABCE8" w14:textId="77777777" w:rsidR="00BF5712" w:rsidRDefault="00BF5712" w:rsidP="00415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Condense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Condensed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AD90" w14:textId="77777777" w:rsidR="00BF5712" w:rsidRDefault="00BF5712" w:rsidP="0041569C">
      <w:pPr>
        <w:spacing w:line="240" w:lineRule="auto"/>
      </w:pPr>
      <w:r>
        <w:separator/>
      </w:r>
    </w:p>
  </w:footnote>
  <w:footnote w:type="continuationSeparator" w:id="0">
    <w:p w14:paraId="5F10BD43" w14:textId="77777777" w:rsidR="00BF5712" w:rsidRDefault="00BF5712" w:rsidP="00415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B1802"/>
    <w:multiLevelType w:val="hybridMultilevel"/>
    <w:tmpl w:val="D2A80FB4"/>
    <w:lvl w:ilvl="0" w:tplc="0D70E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7ABE"/>
    <w:multiLevelType w:val="hybridMultilevel"/>
    <w:tmpl w:val="63D0AE42"/>
    <w:lvl w:ilvl="0" w:tplc="524E0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47853">
    <w:abstractNumId w:val="1"/>
  </w:num>
  <w:num w:numId="2" w16cid:durableId="169280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0352F"/>
    <w:rsid w:val="000201B7"/>
    <w:rsid w:val="000279B4"/>
    <w:rsid w:val="00030CC2"/>
    <w:rsid w:val="00035BA4"/>
    <w:rsid w:val="00042B36"/>
    <w:rsid w:val="0004626E"/>
    <w:rsid w:val="0004783E"/>
    <w:rsid w:val="00084CCD"/>
    <w:rsid w:val="00085DF1"/>
    <w:rsid w:val="000C09CF"/>
    <w:rsid w:val="000C30DF"/>
    <w:rsid w:val="000C7A3B"/>
    <w:rsid w:val="000D64C4"/>
    <w:rsid w:val="000D7A1C"/>
    <w:rsid w:val="000E352A"/>
    <w:rsid w:val="000F4E7C"/>
    <w:rsid w:val="000F76C7"/>
    <w:rsid w:val="00100B2C"/>
    <w:rsid w:val="00114E5F"/>
    <w:rsid w:val="00124614"/>
    <w:rsid w:val="0012572C"/>
    <w:rsid w:val="001402F3"/>
    <w:rsid w:val="00141F58"/>
    <w:rsid w:val="00151EBD"/>
    <w:rsid w:val="00152B8A"/>
    <w:rsid w:val="00156905"/>
    <w:rsid w:val="001607A4"/>
    <w:rsid w:val="001611B9"/>
    <w:rsid w:val="00165570"/>
    <w:rsid w:val="001719D9"/>
    <w:rsid w:val="00171DA2"/>
    <w:rsid w:val="00173C48"/>
    <w:rsid w:val="00176237"/>
    <w:rsid w:val="00180792"/>
    <w:rsid w:val="001A5431"/>
    <w:rsid w:val="001B2661"/>
    <w:rsid w:val="001C5344"/>
    <w:rsid w:val="001D29B5"/>
    <w:rsid w:val="001E3237"/>
    <w:rsid w:val="001F1140"/>
    <w:rsid w:val="001F1841"/>
    <w:rsid w:val="001F4E39"/>
    <w:rsid w:val="00205FE5"/>
    <w:rsid w:val="00226172"/>
    <w:rsid w:val="0023154D"/>
    <w:rsid w:val="00232AAA"/>
    <w:rsid w:val="0023532E"/>
    <w:rsid w:val="002405C4"/>
    <w:rsid w:val="00240E35"/>
    <w:rsid w:val="002700DA"/>
    <w:rsid w:val="00284428"/>
    <w:rsid w:val="0028558E"/>
    <w:rsid w:val="00291A47"/>
    <w:rsid w:val="00292E1B"/>
    <w:rsid w:val="002A0603"/>
    <w:rsid w:val="002A2E41"/>
    <w:rsid w:val="002A3EDC"/>
    <w:rsid w:val="002B001F"/>
    <w:rsid w:val="002B159F"/>
    <w:rsid w:val="002B6BC6"/>
    <w:rsid w:val="002C23B2"/>
    <w:rsid w:val="002C2B24"/>
    <w:rsid w:val="002E01E6"/>
    <w:rsid w:val="002E2DC2"/>
    <w:rsid w:val="00304767"/>
    <w:rsid w:val="00320692"/>
    <w:rsid w:val="00321BAF"/>
    <w:rsid w:val="003245AF"/>
    <w:rsid w:val="00330711"/>
    <w:rsid w:val="00337166"/>
    <w:rsid w:val="00340332"/>
    <w:rsid w:val="00356A19"/>
    <w:rsid w:val="00361759"/>
    <w:rsid w:val="0038104E"/>
    <w:rsid w:val="00382F87"/>
    <w:rsid w:val="00384BE8"/>
    <w:rsid w:val="00385690"/>
    <w:rsid w:val="00386061"/>
    <w:rsid w:val="00392C13"/>
    <w:rsid w:val="003946E7"/>
    <w:rsid w:val="00396D20"/>
    <w:rsid w:val="003A1B54"/>
    <w:rsid w:val="003F22F9"/>
    <w:rsid w:val="003F57B7"/>
    <w:rsid w:val="00407788"/>
    <w:rsid w:val="00412392"/>
    <w:rsid w:val="00414424"/>
    <w:rsid w:val="00414FD6"/>
    <w:rsid w:val="0041569C"/>
    <w:rsid w:val="00423774"/>
    <w:rsid w:val="004264D0"/>
    <w:rsid w:val="0043493B"/>
    <w:rsid w:val="00435604"/>
    <w:rsid w:val="0043715C"/>
    <w:rsid w:val="00437EEB"/>
    <w:rsid w:val="00455F5B"/>
    <w:rsid w:val="00457D27"/>
    <w:rsid w:val="00462349"/>
    <w:rsid w:val="0046284A"/>
    <w:rsid w:val="00472CE3"/>
    <w:rsid w:val="004B12B2"/>
    <w:rsid w:val="004C227B"/>
    <w:rsid w:val="004D0755"/>
    <w:rsid w:val="004D09FA"/>
    <w:rsid w:val="004D0CFF"/>
    <w:rsid w:val="004D21DE"/>
    <w:rsid w:val="004D53AE"/>
    <w:rsid w:val="004D71F2"/>
    <w:rsid w:val="004E1A2A"/>
    <w:rsid w:val="004F3784"/>
    <w:rsid w:val="004F48F0"/>
    <w:rsid w:val="004F529E"/>
    <w:rsid w:val="004F576B"/>
    <w:rsid w:val="005008CF"/>
    <w:rsid w:val="0050199E"/>
    <w:rsid w:val="00501BA4"/>
    <w:rsid w:val="00507546"/>
    <w:rsid w:val="00513D50"/>
    <w:rsid w:val="00515E41"/>
    <w:rsid w:val="00524417"/>
    <w:rsid w:val="00524D93"/>
    <w:rsid w:val="00530691"/>
    <w:rsid w:val="00537D2B"/>
    <w:rsid w:val="00541EC7"/>
    <w:rsid w:val="00556DEB"/>
    <w:rsid w:val="005577D2"/>
    <w:rsid w:val="0056523C"/>
    <w:rsid w:val="005655E5"/>
    <w:rsid w:val="00566F20"/>
    <w:rsid w:val="00571EC5"/>
    <w:rsid w:val="00571FBB"/>
    <w:rsid w:val="00572B4B"/>
    <w:rsid w:val="005743ED"/>
    <w:rsid w:val="00577061"/>
    <w:rsid w:val="00582746"/>
    <w:rsid w:val="00596837"/>
    <w:rsid w:val="005A3526"/>
    <w:rsid w:val="005B39AF"/>
    <w:rsid w:val="005C3289"/>
    <w:rsid w:val="005C37DE"/>
    <w:rsid w:val="005D4BB7"/>
    <w:rsid w:val="005D51C1"/>
    <w:rsid w:val="005E284C"/>
    <w:rsid w:val="005E2C5E"/>
    <w:rsid w:val="005E5409"/>
    <w:rsid w:val="005F1FA0"/>
    <w:rsid w:val="005F4342"/>
    <w:rsid w:val="00606834"/>
    <w:rsid w:val="00607E12"/>
    <w:rsid w:val="006251A9"/>
    <w:rsid w:val="00640F87"/>
    <w:rsid w:val="00641291"/>
    <w:rsid w:val="006653EC"/>
    <w:rsid w:val="006666B0"/>
    <w:rsid w:val="006676FD"/>
    <w:rsid w:val="00667C29"/>
    <w:rsid w:val="00671AD6"/>
    <w:rsid w:val="00675087"/>
    <w:rsid w:val="0069661A"/>
    <w:rsid w:val="00697D96"/>
    <w:rsid w:val="006A013C"/>
    <w:rsid w:val="006A5E2B"/>
    <w:rsid w:val="006A766D"/>
    <w:rsid w:val="006B6101"/>
    <w:rsid w:val="006C313E"/>
    <w:rsid w:val="006D240F"/>
    <w:rsid w:val="006D57C5"/>
    <w:rsid w:val="006D67A1"/>
    <w:rsid w:val="006D7712"/>
    <w:rsid w:val="006F1F36"/>
    <w:rsid w:val="006F3CF4"/>
    <w:rsid w:val="006F7C76"/>
    <w:rsid w:val="00710E78"/>
    <w:rsid w:val="0072262E"/>
    <w:rsid w:val="00722D3C"/>
    <w:rsid w:val="00725B73"/>
    <w:rsid w:val="00736515"/>
    <w:rsid w:val="00736AA5"/>
    <w:rsid w:val="00737FC9"/>
    <w:rsid w:val="00750E2F"/>
    <w:rsid w:val="00754CD5"/>
    <w:rsid w:val="0076078E"/>
    <w:rsid w:val="00763C01"/>
    <w:rsid w:val="00772E61"/>
    <w:rsid w:val="0077326F"/>
    <w:rsid w:val="007805BC"/>
    <w:rsid w:val="0078322A"/>
    <w:rsid w:val="007867B9"/>
    <w:rsid w:val="00796F61"/>
    <w:rsid w:val="00797272"/>
    <w:rsid w:val="007B5029"/>
    <w:rsid w:val="007C25C3"/>
    <w:rsid w:val="007C4CAF"/>
    <w:rsid w:val="007C6F49"/>
    <w:rsid w:val="007D49F7"/>
    <w:rsid w:val="007E0597"/>
    <w:rsid w:val="007E1F1C"/>
    <w:rsid w:val="007F35A1"/>
    <w:rsid w:val="007F5346"/>
    <w:rsid w:val="00804DDC"/>
    <w:rsid w:val="00810E42"/>
    <w:rsid w:val="00811581"/>
    <w:rsid w:val="00820694"/>
    <w:rsid w:val="00826F06"/>
    <w:rsid w:val="00827F58"/>
    <w:rsid w:val="00854F68"/>
    <w:rsid w:val="008654CD"/>
    <w:rsid w:val="008857FA"/>
    <w:rsid w:val="008863B3"/>
    <w:rsid w:val="00892B23"/>
    <w:rsid w:val="008A02B5"/>
    <w:rsid w:val="008A5FAA"/>
    <w:rsid w:val="008B12B3"/>
    <w:rsid w:val="008B3C75"/>
    <w:rsid w:val="008B3F7E"/>
    <w:rsid w:val="008B4B88"/>
    <w:rsid w:val="008B627D"/>
    <w:rsid w:val="008D2027"/>
    <w:rsid w:val="008D3E6F"/>
    <w:rsid w:val="008D4100"/>
    <w:rsid w:val="008D49A6"/>
    <w:rsid w:val="008D53AE"/>
    <w:rsid w:val="008D657E"/>
    <w:rsid w:val="008E12B0"/>
    <w:rsid w:val="008E7991"/>
    <w:rsid w:val="00911F4B"/>
    <w:rsid w:val="00913283"/>
    <w:rsid w:val="009168FE"/>
    <w:rsid w:val="00922183"/>
    <w:rsid w:val="00932C85"/>
    <w:rsid w:val="0093310E"/>
    <w:rsid w:val="0093771C"/>
    <w:rsid w:val="0094228A"/>
    <w:rsid w:val="00945EB0"/>
    <w:rsid w:val="009547C9"/>
    <w:rsid w:val="00961BA4"/>
    <w:rsid w:val="00962E51"/>
    <w:rsid w:val="00963630"/>
    <w:rsid w:val="009734A6"/>
    <w:rsid w:val="00991EF8"/>
    <w:rsid w:val="009940F4"/>
    <w:rsid w:val="009A7BD2"/>
    <w:rsid w:val="009B4091"/>
    <w:rsid w:val="009C5566"/>
    <w:rsid w:val="009C6B73"/>
    <w:rsid w:val="009C7DF6"/>
    <w:rsid w:val="009E0D36"/>
    <w:rsid w:val="009F345C"/>
    <w:rsid w:val="009F4356"/>
    <w:rsid w:val="00A0008C"/>
    <w:rsid w:val="00A03324"/>
    <w:rsid w:val="00A07D80"/>
    <w:rsid w:val="00A1155D"/>
    <w:rsid w:val="00A2385A"/>
    <w:rsid w:val="00A36993"/>
    <w:rsid w:val="00A41205"/>
    <w:rsid w:val="00A64AE8"/>
    <w:rsid w:val="00A77075"/>
    <w:rsid w:val="00AA524E"/>
    <w:rsid w:val="00AB3F22"/>
    <w:rsid w:val="00AC1D0D"/>
    <w:rsid w:val="00AC5EB9"/>
    <w:rsid w:val="00AC7072"/>
    <w:rsid w:val="00AD349F"/>
    <w:rsid w:val="00AE5081"/>
    <w:rsid w:val="00AF2A5D"/>
    <w:rsid w:val="00B04A3C"/>
    <w:rsid w:val="00B07B7D"/>
    <w:rsid w:val="00B159C3"/>
    <w:rsid w:val="00B20CCD"/>
    <w:rsid w:val="00B22D75"/>
    <w:rsid w:val="00B5275B"/>
    <w:rsid w:val="00B6415E"/>
    <w:rsid w:val="00B74463"/>
    <w:rsid w:val="00B768AB"/>
    <w:rsid w:val="00B93481"/>
    <w:rsid w:val="00B94F27"/>
    <w:rsid w:val="00BA1B2E"/>
    <w:rsid w:val="00BA33CA"/>
    <w:rsid w:val="00BA5F8B"/>
    <w:rsid w:val="00BB7853"/>
    <w:rsid w:val="00BC7ABB"/>
    <w:rsid w:val="00BD3503"/>
    <w:rsid w:val="00BD7DEC"/>
    <w:rsid w:val="00BE6C14"/>
    <w:rsid w:val="00BE7378"/>
    <w:rsid w:val="00BF36A7"/>
    <w:rsid w:val="00BF5712"/>
    <w:rsid w:val="00BF7293"/>
    <w:rsid w:val="00C002FB"/>
    <w:rsid w:val="00C01DC9"/>
    <w:rsid w:val="00C0211A"/>
    <w:rsid w:val="00C07000"/>
    <w:rsid w:val="00C12D2F"/>
    <w:rsid w:val="00C15C3A"/>
    <w:rsid w:val="00C230BB"/>
    <w:rsid w:val="00C273F2"/>
    <w:rsid w:val="00C31134"/>
    <w:rsid w:val="00C42941"/>
    <w:rsid w:val="00C50A6F"/>
    <w:rsid w:val="00C61201"/>
    <w:rsid w:val="00C6330D"/>
    <w:rsid w:val="00C661FA"/>
    <w:rsid w:val="00C75FD9"/>
    <w:rsid w:val="00C77D7B"/>
    <w:rsid w:val="00C81F69"/>
    <w:rsid w:val="00C93B27"/>
    <w:rsid w:val="00CA09DC"/>
    <w:rsid w:val="00CA177F"/>
    <w:rsid w:val="00CA2ABD"/>
    <w:rsid w:val="00CA6AF7"/>
    <w:rsid w:val="00CB0CFD"/>
    <w:rsid w:val="00CB72DF"/>
    <w:rsid w:val="00CD5B37"/>
    <w:rsid w:val="00CE3434"/>
    <w:rsid w:val="00CE5362"/>
    <w:rsid w:val="00D00532"/>
    <w:rsid w:val="00D0138A"/>
    <w:rsid w:val="00D210D1"/>
    <w:rsid w:val="00D247C2"/>
    <w:rsid w:val="00D2766B"/>
    <w:rsid w:val="00D321F8"/>
    <w:rsid w:val="00D4027A"/>
    <w:rsid w:val="00D41D46"/>
    <w:rsid w:val="00D53958"/>
    <w:rsid w:val="00D548B7"/>
    <w:rsid w:val="00D62F85"/>
    <w:rsid w:val="00D704D1"/>
    <w:rsid w:val="00D70F8B"/>
    <w:rsid w:val="00D84D41"/>
    <w:rsid w:val="00D90962"/>
    <w:rsid w:val="00DA6DF8"/>
    <w:rsid w:val="00DA78C0"/>
    <w:rsid w:val="00DD7442"/>
    <w:rsid w:val="00DE3C8D"/>
    <w:rsid w:val="00DE4B3C"/>
    <w:rsid w:val="00E042AE"/>
    <w:rsid w:val="00E0714B"/>
    <w:rsid w:val="00E142CD"/>
    <w:rsid w:val="00E205EC"/>
    <w:rsid w:val="00E262EC"/>
    <w:rsid w:val="00E2787F"/>
    <w:rsid w:val="00E30CC9"/>
    <w:rsid w:val="00E5497F"/>
    <w:rsid w:val="00E55952"/>
    <w:rsid w:val="00E63AA4"/>
    <w:rsid w:val="00E63C4F"/>
    <w:rsid w:val="00E65A37"/>
    <w:rsid w:val="00E67B2B"/>
    <w:rsid w:val="00E67B50"/>
    <w:rsid w:val="00E9336C"/>
    <w:rsid w:val="00E94CFF"/>
    <w:rsid w:val="00E95C04"/>
    <w:rsid w:val="00EA52D0"/>
    <w:rsid w:val="00EB277F"/>
    <w:rsid w:val="00ED5902"/>
    <w:rsid w:val="00ED636F"/>
    <w:rsid w:val="00EE52B1"/>
    <w:rsid w:val="00EF501C"/>
    <w:rsid w:val="00F20273"/>
    <w:rsid w:val="00F2333C"/>
    <w:rsid w:val="00F37FC0"/>
    <w:rsid w:val="00F55CD8"/>
    <w:rsid w:val="00F5729D"/>
    <w:rsid w:val="00F63E9C"/>
    <w:rsid w:val="00F80ED4"/>
    <w:rsid w:val="00F81FE7"/>
    <w:rsid w:val="00F82B88"/>
    <w:rsid w:val="00F83539"/>
    <w:rsid w:val="00F919A3"/>
    <w:rsid w:val="00F923AD"/>
    <w:rsid w:val="00FB335F"/>
    <w:rsid w:val="00FB66FD"/>
    <w:rsid w:val="00FB6A1C"/>
    <w:rsid w:val="00FC1015"/>
    <w:rsid w:val="00FC5653"/>
    <w:rsid w:val="00FC6808"/>
    <w:rsid w:val="00FD4639"/>
    <w:rsid w:val="00FE1E77"/>
    <w:rsid w:val="00FE2AD7"/>
    <w:rsid w:val="00FE7473"/>
    <w:rsid w:val="00FF5AFD"/>
    <w:rsid w:val="00FF61FF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69C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69C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1569C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69C"/>
    <w:rPr>
      <w:rFonts w:ascii="Arial" w:eastAsia="Times New Roman" w:hAnsi="Arial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1569C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1569C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349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36993"/>
    <w:pPr>
      <w:ind w:left="720"/>
      <w:contextualSpacing/>
    </w:pPr>
  </w:style>
  <w:style w:type="paragraph" w:styleId="berarbeitung">
    <w:name w:val="Revision"/>
    <w:hidden/>
    <w:uiPriority w:val="99"/>
    <w:semiHidden/>
    <w:rsid w:val="00E65A3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3.jpg@01D86B96.6C8A9E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anne.reck@g-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-r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1310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2</cp:revision>
  <dcterms:created xsi:type="dcterms:W3CDTF">2025-09-16T07:07:00Z</dcterms:created>
  <dcterms:modified xsi:type="dcterms:W3CDTF">2025-09-16T07:07:00Z</dcterms:modified>
</cp:coreProperties>
</file>