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79850" w14:textId="77777777" w:rsidR="003B2FF1" w:rsidRPr="007316A5" w:rsidRDefault="003B2FF1" w:rsidP="000F4EFB">
      <w:pPr>
        <w:jc w:val="both"/>
        <w:rPr>
          <w:b/>
          <w:bCs/>
          <w:sz w:val="22"/>
          <w:szCs w:val="22"/>
        </w:rPr>
      </w:pPr>
      <w:r w:rsidRPr="007316A5">
        <w:rPr>
          <w:b/>
          <w:bCs/>
          <w:sz w:val="22"/>
          <w:szCs w:val="22"/>
        </w:rPr>
        <w:t>PRESSEINFORMATION</w:t>
      </w:r>
    </w:p>
    <w:p w14:paraId="2B0AE744" w14:textId="06DCE490" w:rsidR="003B2FF1" w:rsidRPr="007316A5" w:rsidRDefault="00932C57" w:rsidP="000F4EFB">
      <w:pPr>
        <w:jc w:val="both"/>
        <w:rPr>
          <w:sz w:val="22"/>
          <w:szCs w:val="22"/>
        </w:rPr>
      </w:pPr>
      <w:r w:rsidRPr="007316A5">
        <w:rPr>
          <w:sz w:val="22"/>
          <w:szCs w:val="22"/>
        </w:rPr>
        <w:t>April 2021</w:t>
      </w:r>
    </w:p>
    <w:p w14:paraId="5C56EA00" w14:textId="77777777" w:rsidR="003B2FF1" w:rsidRPr="007316A5" w:rsidRDefault="003B2FF1" w:rsidP="000F4EFB">
      <w:pPr>
        <w:jc w:val="both"/>
        <w:rPr>
          <w:sz w:val="22"/>
          <w:szCs w:val="22"/>
        </w:rPr>
      </w:pPr>
    </w:p>
    <w:p w14:paraId="0D5BFB16" w14:textId="77777777" w:rsidR="00057E5B" w:rsidRPr="007316A5" w:rsidRDefault="00057E5B" w:rsidP="000F4EFB">
      <w:pPr>
        <w:jc w:val="both"/>
        <w:rPr>
          <w:sz w:val="22"/>
          <w:szCs w:val="22"/>
        </w:rPr>
      </w:pPr>
    </w:p>
    <w:p w14:paraId="7D5D6016" w14:textId="1ECA3C12" w:rsidR="00765BB4" w:rsidRPr="007316A5" w:rsidRDefault="000F4EFB" w:rsidP="000F4EFB">
      <w:pPr>
        <w:jc w:val="both"/>
        <w:rPr>
          <w:b/>
          <w:bCs/>
          <w:sz w:val="26"/>
          <w:szCs w:val="26"/>
        </w:rPr>
      </w:pPr>
      <w:bookmarkStart w:id="0" w:name="OLE_LINK1"/>
      <w:bookmarkStart w:id="1" w:name="OLE_LINK2"/>
      <w:r w:rsidRPr="007316A5">
        <w:rPr>
          <w:b/>
          <w:bCs/>
          <w:sz w:val="26"/>
          <w:szCs w:val="26"/>
        </w:rPr>
        <w:t>Dreisprachig und auf Wunsch sogar portofrei nach Hause:</w:t>
      </w:r>
    </w:p>
    <w:p w14:paraId="023C235B" w14:textId="2F40180D" w:rsidR="00765BB4" w:rsidRPr="007316A5" w:rsidRDefault="00BB36DF" w:rsidP="000F4EFB">
      <w:pPr>
        <w:jc w:val="both"/>
        <w:rPr>
          <w:b/>
          <w:bCs/>
          <w:sz w:val="26"/>
          <w:szCs w:val="26"/>
        </w:rPr>
      </w:pPr>
      <w:proofErr w:type="spellStart"/>
      <w:r w:rsidRPr="007316A5">
        <w:rPr>
          <w:b/>
          <w:bCs/>
          <w:sz w:val="26"/>
          <w:szCs w:val="26"/>
        </w:rPr>
        <w:t>Premio</w:t>
      </w:r>
      <w:proofErr w:type="spellEnd"/>
      <w:r w:rsidRPr="007316A5">
        <w:rPr>
          <w:b/>
          <w:bCs/>
          <w:sz w:val="26"/>
          <w:szCs w:val="26"/>
        </w:rPr>
        <w:t xml:space="preserve"> Tuning Katalog 2021 ist das Nachschlagewerk für alle Tuningfans</w:t>
      </w:r>
    </w:p>
    <w:p w14:paraId="48E789A8" w14:textId="77777777" w:rsidR="000F4EFB" w:rsidRPr="007316A5" w:rsidRDefault="000F4EFB" w:rsidP="00914144">
      <w:pPr>
        <w:jc w:val="both"/>
        <w:rPr>
          <w:b/>
          <w:bCs/>
          <w:sz w:val="22"/>
          <w:szCs w:val="22"/>
        </w:rPr>
      </w:pPr>
    </w:p>
    <w:p w14:paraId="58251B2C" w14:textId="09EAA74F" w:rsidR="00765BB4" w:rsidRPr="007316A5" w:rsidRDefault="000F4EFB" w:rsidP="00914144">
      <w:pPr>
        <w:numPr>
          <w:ilvl w:val="0"/>
          <w:numId w:val="18"/>
        </w:numPr>
        <w:jc w:val="both"/>
        <w:rPr>
          <w:b/>
          <w:bCs/>
          <w:sz w:val="22"/>
          <w:szCs w:val="22"/>
        </w:rPr>
      </w:pPr>
      <w:proofErr w:type="spellStart"/>
      <w:r w:rsidRPr="007316A5">
        <w:rPr>
          <w:b/>
          <w:bCs/>
          <w:sz w:val="22"/>
          <w:szCs w:val="22"/>
        </w:rPr>
        <w:t>Grosse</w:t>
      </w:r>
      <w:proofErr w:type="spellEnd"/>
      <w:r w:rsidRPr="007316A5">
        <w:rPr>
          <w:b/>
          <w:bCs/>
          <w:sz w:val="22"/>
          <w:szCs w:val="22"/>
        </w:rPr>
        <w:t xml:space="preserve"> Auswahl: </w:t>
      </w:r>
      <w:r w:rsidR="00932C57" w:rsidRPr="007316A5">
        <w:rPr>
          <w:b/>
          <w:bCs/>
          <w:sz w:val="22"/>
          <w:szCs w:val="22"/>
        </w:rPr>
        <w:t xml:space="preserve">Über 140 </w:t>
      </w:r>
      <w:r w:rsidR="00BB36DF" w:rsidRPr="007316A5">
        <w:rPr>
          <w:b/>
          <w:bCs/>
          <w:sz w:val="22"/>
          <w:szCs w:val="22"/>
        </w:rPr>
        <w:t xml:space="preserve">Felgendesigns zwischen </w:t>
      </w:r>
      <w:r w:rsidR="00932C57" w:rsidRPr="007316A5">
        <w:rPr>
          <w:b/>
          <w:bCs/>
          <w:sz w:val="22"/>
          <w:szCs w:val="22"/>
        </w:rPr>
        <w:t xml:space="preserve">15 </w:t>
      </w:r>
      <w:r w:rsidR="00BB36DF" w:rsidRPr="007316A5">
        <w:rPr>
          <w:b/>
          <w:bCs/>
          <w:sz w:val="22"/>
          <w:szCs w:val="22"/>
        </w:rPr>
        <w:t xml:space="preserve">und </w:t>
      </w:r>
      <w:r w:rsidR="00932C57" w:rsidRPr="007316A5">
        <w:rPr>
          <w:b/>
          <w:bCs/>
          <w:sz w:val="22"/>
          <w:szCs w:val="22"/>
        </w:rPr>
        <w:t xml:space="preserve">23 </w:t>
      </w:r>
      <w:r w:rsidR="00BB36DF" w:rsidRPr="007316A5">
        <w:rPr>
          <w:b/>
          <w:bCs/>
          <w:sz w:val="22"/>
          <w:szCs w:val="22"/>
        </w:rPr>
        <w:t>Zoll</w:t>
      </w:r>
    </w:p>
    <w:p w14:paraId="0A214537" w14:textId="4DCB1FD2" w:rsidR="000F4EFB" w:rsidRPr="007316A5" w:rsidRDefault="000F4EFB" w:rsidP="00914144">
      <w:pPr>
        <w:numPr>
          <w:ilvl w:val="0"/>
          <w:numId w:val="18"/>
        </w:numPr>
        <w:jc w:val="both"/>
        <w:rPr>
          <w:b/>
          <w:bCs/>
          <w:sz w:val="22"/>
          <w:szCs w:val="22"/>
        </w:rPr>
      </w:pPr>
      <w:r w:rsidRPr="007316A5">
        <w:rPr>
          <w:b/>
          <w:bCs/>
          <w:sz w:val="22"/>
          <w:szCs w:val="22"/>
        </w:rPr>
        <w:t xml:space="preserve">Kompetente Beratung: Mehr als 70 </w:t>
      </w:r>
      <w:proofErr w:type="spellStart"/>
      <w:r w:rsidRPr="007316A5">
        <w:rPr>
          <w:b/>
          <w:bCs/>
          <w:sz w:val="22"/>
          <w:szCs w:val="22"/>
        </w:rPr>
        <w:t>Premio</w:t>
      </w:r>
      <w:proofErr w:type="spellEnd"/>
      <w:r w:rsidRPr="007316A5">
        <w:rPr>
          <w:b/>
          <w:bCs/>
          <w:sz w:val="22"/>
          <w:szCs w:val="22"/>
        </w:rPr>
        <w:t xml:space="preserve"> Partner unterstützen beim Veredeln</w:t>
      </w:r>
    </w:p>
    <w:bookmarkEnd w:id="0"/>
    <w:bookmarkEnd w:id="1"/>
    <w:p w14:paraId="22903AE9" w14:textId="77777777" w:rsidR="003B2FF1" w:rsidRPr="007316A5" w:rsidRDefault="003B2FF1" w:rsidP="000F4EFB">
      <w:pPr>
        <w:jc w:val="both"/>
        <w:rPr>
          <w:sz w:val="22"/>
          <w:szCs w:val="22"/>
        </w:rPr>
      </w:pPr>
    </w:p>
    <w:p w14:paraId="1230B18C" w14:textId="3F766D62" w:rsidR="00964D74" w:rsidRPr="007316A5" w:rsidRDefault="00964D74" w:rsidP="000F4EFB">
      <w:pPr>
        <w:jc w:val="both"/>
        <w:rPr>
          <w:b/>
          <w:bCs/>
          <w:i/>
          <w:iCs/>
          <w:sz w:val="22"/>
          <w:szCs w:val="22"/>
        </w:rPr>
      </w:pPr>
      <w:r w:rsidRPr="007316A5">
        <w:rPr>
          <w:b/>
          <w:bCs/>
          <w:i/>
          <w:iCs/>
          <w:sz w:val="22"/>
          <w:szCs w:val="22"/>
        </w:rPr>
        <w:t xml:space="preserve">Der </w:t>
      </w:r>
      <w:proofErr w:type="spellStart"/>
      <w:r w:rsidRPr="007316A5">
        <w:rPr>
          <w:b/>
          <w:bCs/>
          <w:i/>
          <w:iCs/>
          <w:sz w:val="22"/>
          <w:szCs w:val="22"/>
        </w:rPr>
        <w:t>Premio</w:t>
      </w:r>
      <w:proofErr w:type="spellEnd"/>
      <w:r w:rsidRPr="007316A5">
        <w:rPr>
          <w:b/>
          <w:bCs/>
          <w:i/>
          <w:iCs/>
          <w:sz w:val="22"/>
          <w:szCs w:val="22"/>
        </w:rPr>
        <w:t xml:space="preserve"> Tuning Katalog 2021 macht seinem Ruf als das Nachschlagewerk für Autofans auch in seiner </w:t>
      </w:r>
      <w:r w:rsidR="00932C57" w:rsidRPr="007316A5">
        <w:rPr>
          <w:b/>
          <w:bCs/>
          <w:i/>
          <w:iCs/>
          <w:sz w:val="22"/>
          <w:szCs w:val="22"/>
        </w:rPr>
        <w:t>16</w:t>
      </w:r>
      <w:r w:rsidRPr="007316A5">
        <w:rPr>
          <w:b/>
          <w:bCs/>
          <w:i/>
          <w:iCs/>
          <w:sz w:val="22"/>
          <w:szCs w:val="22"/>
        </w:rPr>
        <w:t>. Auflage alle Ehre. Trotz Corona und Messeflaute ist den Machern ein Meisterstück geglückt: Mit</w:t>
      </w:r>
      <w:r w:rsidR="00932C57" w:rsidRPr="007316A5">
        <w:rPr>
          <w:b/>
          <w:bCs/>
          <w:i/>
          <w:iCs/>
          <w:sz w:val="22"/>
          <w:szCs w:val="22"/>
        </w:rPr>
        <w:t xml:space="preserve"> 164 </w:t>
      </w:r>
      <w:r w:rsidRPr="007316A5">
        <w:rPr>
          <w:b/>
          <w:bCs/>
          <w:i/>
          <w:iCs/>
          <w:sz w:val="22"/>
          <w:szCs w:val="22"/>
        </w:rPr>
        <w:t xml:space="preserve">Seiten ist </w:t>
      </w:r>
      <w:r w:rsidR="00914144" w:rsidRPr="007316A5">
        <w:rPr>
          <w:b/>
          <w:bCs/>
          <w:i/>
          <w:iCs/>
          <w:sz w:val="22"/>
          <w:szCs w:val="22"/>
        </w:rPr>
        <w:t xml:space="preserve">die </w:t>
      </w:r>
      <w:r w:rsidR="00932C57" w:rsidRPr="007316A5">
        <w:rPr>
          <w:b/>
          <w:bCs/>
          <w:i/>
          <w:iCs/>
          <w:sz w:val="22"/>
          <w:szCs w:val="22"/>
        </w:rPr>
        <w:t xml:space="preserve">dreisprachig aufgelegte </w:t>
      </w:r>
      <w:r w:rsidR="00914144" w:rsidRPr="007316A5">
        <w:rPr>
          <w:b/>
          <w:bCs/>
          <w:i/>
          <w:iCs/>
          <w:sz w:val="22"/>
          <w:szCs w:val="22"/>
        </w:rPr>
        <w:t xml:space="preserve">„Swiss Edition“ </w:t>
      </w:r>
      <w:r w:rsidRPr="007316A5">
        <w:rPr>
          <w:b/>
          <w:bCs/>
          <w:i/>
          <w:iCs/>
          <w:sz w:val="22"/>
          <w:szCs w:val="22"/>
        </w:rPr>
        <w:t xml:space="preserve">prall gefüllt mit Produkten aus den Bereichen Felgen, Fahrwerk, Sportauspuffanlagen, Pflegemittel sowie Zubehör. </w:t>
      </w:r>
      <w:r w:rsidR="000F4EFB" w:rsidRPr="007316A5">
        <w:rPr>
          <w:b/>
          <w:bCs/>
          <w:i/>
          <w:iCs/>
          <w:sz w:val="22"/>
          <w:szCs w:val="22"/>
        </w:rPr>
        <w:t xml:space="preserve">Der </w:t>
      </w:r>
      <w:proofErr w:type="spellStart"/>
      <w:r w:rsidR="00BB36DF" w:rsidRPr="007316A5">
        <w:rPr>
          <w:b/>
          <w:bCs/>
          <w:i/>
          <w:iCs/>
          <w:sz w:val="22"/>
          <w:szCs w:val="22"/>
        </w:rPr>
        <w:t>gro</w:t>
      </w:r>
      <w:r w:rsidR="000F4EFB" w:rsidRPr="007316A5">
        <w:rPr>
          <w:b/>
          <w:bCs/>
          <w:i/>
          <w:iCs/>
          <w:sz w:val="22"/>
          <w:szCs w:val="22"/>
        </w:rPr>
        <w:t>ss</w:t>
      </w:r>
      <w:r w:rsidR="00BB36DF" w:rsidRPr="007316A5">
        <w:rPr>
          <w:b/>
          <w:bCs/>
          <w:i/>
          <w:iCs/>
          <w:sz w:val="22"/>
          <w:szCs w:val="22"/>
        </w:rPr>
        <w:t>e</w:t>
      </w:r>
      <w:proofErr w:type="spellEnd"/>
      <w:r w:rsidR="00BB36DF" w:rsidRPr="007316A5">
        <w:rPr>
          <w:b/>
          <w:bCs/>
          <w:i/>
          <w:iCs/>
          <w:sz w:val="22"/>
          <w:szCs w:val="22"/>
        </w:rPr>
        <w:t xml:space="preserve"> Magazinteil mit Tipps rund ums Thema Fahrzeugveredelung machen den </w:t>
      </w:r>
      <w:proofErr w:type="spellStart"/>
      <w:r w:rsidR="00BB36DF" w:rsidRPr="007316A5">
        <w:rPr>
          <w:b/>
          <w:bCs/>
          <w:i/>
          <w:iCs/>
          <w:sz w:val="22"/>
          <w:szCs w:val="22"/>
        </w:rPr>
        <w:t>Premio</w:t>
      </w:r>
      <w:proofErr w:type="spellEnd"/>
      <w:r w:rsidR="00BB36DF" w:rsidRPr="007316A5">
        <w:rPr>
          <w:b/>
          <w:bCs/>
          <w:i/>
          <w:iCs/>
          <w:sz w:val="22"/>
          <w:szCs w:val="22"/>
        </w:rPr>
        <w:t xml:space="preserve"> Tuning Katalog zeitgleich zu einer spannenden und informativen Lektüre.  </w:t>
      </w:r>
      <w:r w:rsidR="00914144" w:rsidRPr="007316A5">
        <w:rPr>
          <w:b/>
          <w:bCs/>
          <w:i/>
          <w:iCs/>
          <w:sz w:val="22"/>
          <w:szCs w:val="22"/>
        </w:rPr>
        <w:t xml:space="preserve">Ein </w:t>
      </w:r>
      <w:proofErr w:type="spellStart"/>
      <w:r w:rsidR="00914144" w:rsidRPr="007316A5">
        <w:rPr>
          <w:b/>
          <w:bCs/>
          <w:i/>
          <w:iCs/>
          <w:sz w:val="22"/>
          <w:szCs w:val="22"/>
        </w:rPr>
        <w:t>Premio</w:t>
      </w:r>
      <w:proofErr w:type="spellEnd"/>
      <w:r w:rsidR="00914144" w:rsidRPr="007316A5">
        <w:rPr>
          <w:b/>
          <w:bCs/>
          <w:i/>
          <w:iCs/>
          <w:sz w:val="22"/>
          <w:szCs w:val="22"/>
        </w:rPr>
        <w:t xml:space="preserve"> Partner aus Graubünden präsentiert im Magazin Teil einen veredelten VW Golf 6 GTI. </w:t>
      </w:r>
      <w:r w:rsidR="00932C57" w:rsidRPr="007316A5">
        <w:rPr>
          <w:b/>
          <w:bCs/>
          <w:i/>
          <w:iCs/>
          <w:sz w:val="22"/>
          <w:szCs w:val="22"/>
        </w:rPr>
        <w:t>Der</w:t>
      </w:r>
      <w:r w:rsidRPr="007316A5">
        <w:rPr>
          <w:b/>
          <w:bCs/>
          <w:i/>
          <w:iCs/>
          <w:sz w:val="22"/>
          <w:szCs w:val="22"/>
        </w:rPr>
        <w:t xml:space="preserve"> Katalog</w:t>
      </w:r>
      <w:r w:rsidR="00932C57" w:rsidRPr="007316A5">
        <w:rPr>
          <w:b/>
          <w:bCs/>
          <w:i/>
          <w:iCs/>
          <w:sz w:val="22"/>
          <w:szCs w:val="22"/>
        </w:rPr>
        <w:t xml:space="preserve"> liegt </w:t>
      </w:r>
      <w:r w:rsidR="000F4EFB" w:rsidRPr="007316A5">
        <w:rPr>
          <w:b/>
          <w:bCs/>
          <w:i/>
          <w:iCs/>
          <w:sz w:val="22"/>
          <w:szCs w:val="22"/>
        </w:rPr>
        <w:t xml:space="preserve">ab sofort </w:t>
      </w:r>
      <w:r w:rsidRPr="007316A5">
        <w:rPr>
          <w:b/>
          <w:bCs/>
          <w:i/>
          <w:iCs/>
          <w:sz w:val="22"/>
          <w:szCs w:val="22"/>
        </w:rPr>
        <w:t xml:space="preserve">bei allen </w:t>
      </w:r>
      <w:proofErr w:type="spellStart"/>
      <w:r w:rsidRPr="007316A5">
        <w:rPr>
          <w:b/>
          <w:bCs/>
          <w:i/>
          <w:iCs/>
          <w:sz w:val="22"/>
          <w:szCs w:val="22"/>
        </w:rPr>
        <w:t>Premio</w:t>
      </w:r>
      <w:proofErr w:type="spellEnd"/>
      <w:r w:rsidRPr="007316A5">
        <w:rPr>
          <w:b/>
          <w:bCs/>
          <w:i/>
          <w:iCs/>
          <w:sz w:val="22"/>
          <w:szCs w:val="22"/>
        </w:rPr>
        <w:t xml:space="preserve"> </w:t>
      </w:r>
      <w:r w:rsidR="00932C57" w:rsidRPr="007316A5">
        <w:rPr>
          <w:b/>
          <w:bCs/>
          <w:i/>
          <w:iCs/>
          <w:sz w:val="22"/>
          <w:szCs w:val="22"/>
        </w:rPr>
        <w:t>Partnern aus und kann über die Homepage www.premio.ch portofrei nach Hause bestellt werden.</w:t>
      </w:r>
    </w:p>
    <w:p w14:paraId="71180479" w14:textId="77777777" w:rsidR="00964D74" w:rsidRPr="007316A5" w:rsidRDefault="00964D74" w:rsidP="000F4EFB">
      <w:pPr>
        <w:jc w:val="both"/>
        <w:rPr>
          <w:sz w:val="22"/>
          <w:szCs w:val="22"/>
        </w:rPr>
      </w:pPr>
    </w:p>
    <w:p w14:paraId="13514DE1" w14:textId="0FCB5A92" w:rsidR="00914144" w:rsidRPr="007316A5" w:rsidRDefault="00057E5B" w:rsidP="000F4EFB">
      <w:pPr>
        <w:jc w:val="both"/>
        <w:rPr>
          <w:sz w:val="22"/>
          <w:szCs w:val="22"/>
        </w:rPr>
      </w:pPr>
      <w:r w:rsidRPr="007316A5">
        <w:rPr>
          <w:sz w:val="22"/>
          <w:szCs w:val="22"/>
        </w:rPr>
        <w:t>Starke Marken</w:t>
      </w:r>
      <w:r w:rsidR="003B1949" w:rsidRPr="007316A5">
        <w:rPr>
          <w:sz w:val="22"/>
          <w:szCs w:val="22"/>
        </w:rPr>
        <w:t xml:space="preserve"> und </w:t>
      </w:r>
      <w:r w:rsidRPr="007316A5">
        <w:rPr>
          <w:sz w:val="22"/>
          <w:szCs w:val="22"/>
        </w:rPr>
        <w:t>geprüfte Qualität</w:t>
      </w:r>
      <w:r w:rsidR="003B1949" w:rsidRPr="007316A5">
        <w:rPr>
          <w:sz w:val="22"/>
          <w:szCs w:val="22"/>
        </w:rPr>
        <w:t xml:space="preserve"> – das sind die Erfolgszutaten für den</w:t>
      </w:r>
      <w:r w:rsidRPr="007316A5">
        <w:rPr>
          <w:sz w:val="22"/>
          <w:szCs w:val="22"/>
        </w:rPr>
        <w:t xml:space="preserve"> </w:t>
      </w:r>
      <w:r w:rsidR="00914144" w:rsidRPr="007316A5">
        <w:rPr>
          <w:sz w:val="22"/>
          <w:szCs w:val="22"/>
        </w:rPr>
        <w:t xml:space="preserve">Schweizer </w:t>
      </w:r>
      <w:proofErr w:type="spellStart"/>
      <w:r w:rsidRPr="007316A5">
        <w:rPr>
          <w:sz w:val="22"/>
          <w:szCs w:val="22"/>
        </w:rPr>
        <w:t>Premio</w:t>
      </w:r>
      <w:proofErr w:type="spellEnd"/>
      <w:r w:rsidRPr="007316A5">
        <w:rPr>
          <w:sz w:val="22"/>
          <w:szCs w:val="22"/>
        </w:rPr>
        <w:t xml:space="preserve"> Tuning Katalog. </w:t>
      </w:r>
      <w:r w:rsidR="003B1949" w:rsidRPr="007316A5">
        <w:rPr>
          <w:sz w:val="22"/>
          <w:szCs w:val="22"/>
        </w:rPr>
        <w:t>Auch in der</w:t>
      </w:r>
      <w:r w:rsidRPr="007316A5">
        <w:rPr>
          <w:sz w:val="22"/>
          <w:szCs w:val="22"/>
        </w:rPr>
        <w:t xml:space="preserve"> </w:t>
      </w:r>
      <w:r w:rsidR="00914144" w:rsidRPr="007316A5">
        <w:rPr>
          <w:sz w:val="22"/>
          <w:szCs w:val="22"/>
        </w:rPr>
        <w:t xml:space="preserve">inzwischen </w:t>
      </w:r>
      <w:r w:rsidR="00932C57" w:rsidRPr="007316A5">
        <w:rPr>
          <w:sz w:val="22"/>
          <w:szCs w:val="22"/>
        </w:rPr>
        <w:t>16</w:t>
      </w:r>
      <w:r w:rsidRPr="007316A5">
        <w:rPr>
          <w:sz w:val="22"/>
          <w:szCs w:val="22"/>
        </w:rPr>
        <w:t xml:space="preserve">. Auflage </w:t>
      </w:r>
      <w:r w:rsidR="00914144" w:rsidRPr="007316A5">
        <w:rPr>
          <w:sz w:val="22"/>
          <w:szCs w:val="22"/>
        </w:rPr>
        <w:t xml:space="preserve">des Magazins </w:t>
      </w:r>
      <w:r w:rsidR="003B1949" w:rsidRPr="007316A5">
        <w:rPr>
          <w:sz w:val="22"/>
          <w:szCs w:val="22"/>
        </w:rPr>
        <w:t xml:space="preserve">bietet </w:t>
      </w:r>
      <w:proofErr w:type="spellStart"/>
      <w:r w:rsidR="003B1949" w:rsidRPr="007316A5">
        <w:rPr>
          <w:sz w:val="22"/>
          <w:szCs w:val="22"/>
        </w:rPr>
        <w:t>Premio</w:t>
      </w:r>
      <w:proofErr w:type="spellEnd"/>
      <w:r w:rsidR="003B1949" w:rsidRPr="007316A5">
        <w:rPr>
          <w:sz w:val="22"/>
          <w:szCs w:val="22"/>
        </w:rPr>
        <w:t xml:space="preserve"> Tuning </w:t>
      </w:r>
      <w:proofErr w:type="spellStart"/>
      <w:r w:rsidR="003B1949" w:rsidRPr="007316A5">
        <w:rPr>
          <w:sz w:val="22"/>
          <w:szCs w:val="22"/>
        </w:rPr>
        <w:t>ausschlie</w:t>
      </w:r>
      <w:r w:rsidR="000F4EFB" w:rsidRPr="007316A5">
        <w:rPr>
          <w:sz w:val="22"/>
          <w:szCs w:val="22"/>
        </w:rPr>
        <w:t>ss</w:t>
      </w:r>
      <w:r w:rsidR="003B1949" w:rsidRPr="007316A5">
        <w:rPr>
          <w:sz w:val="22"/>
          <w:szCs w:val="22"/>
        </w:rPr>
        <w:t>lich</w:t>
      </w:r>
      <w:proofErr w:type="spellEnd"/>
      <w:r w:rsidRPr="007316A5">
        <w:rPr>
          <w:sz w:val="22"/>
          <w:szCs w:val="22"/>
        </w:rPr>
        <w:t xml:space="preserve"> geprüfte Produkte namhafter Anbieter für Fahrzeugveredelung</w:t>
      </w:r>
      <w:r w:rsidR="00914144" w:rsidRPr="007316A5">
        <w:rPr>
          <w:sz w:val="22"/>
          <w:szCs w:val="22"/>
        </w:rPr>
        <w:t xml:space="preserve"> an</w:t>
      </w:r>
      <w:r w:rsidR="003B1949" w:rsidRPr="007316A5">
        <w:rPr>
          <w:sz w:val="22"/>
          <w:szCs w:val="22"/>
        </w:rPr>
        <w:t xml:space="preserve">. </w:t>
      </w:r>
      <w:r w:rsidR="00914144" w:rsidRPr="007316A5">
        <w:rPr>
          <w:sz w:val="22"/>
          <w:szCs w:val="22"/>
        </w:rPr>
        <w:t>D</w:t>
      </w:r>
      <w:r w:rsidR="003B1949" w:rsidRPr="007316A5">
        <w:rPr>
          <w:sz w:val="22"/>
          <w:szCs w:val="22"/>
        </w:rPr>
        <w:t xml:space="preserve">as Felgenprogramm umfasst mehr als </w:t>
      </w:r>
      <w:r w:rsidR="00914144" w:rsidRPr="007316A5">
        <w:rPr>
          <w:sz w:val="22"/>
          <w:szCs w:val="22"/>
        </w:rPr>
        <w:t xml:space="preserve">140 </w:t>
      </w:r>
      <w:r w:rsidR="003B1949" w:rsidRPr="007316A5">
        <w:rPr>
          <w:sz w:val="22"/>
          <w:szCs w:val="22"/>
        </w:rPr>
        <w:t xml:space="preserve">Designs in Dimensionen von </w:t>
      </w:r>
      <w:r w:rsidR="00932C57" w:rsidRPr="007316A5">
        <w:rPr>
          <w:sz w:val="22"/>
          <w:szCs w:val="22"/>
        </w:rPr>
        <w:t xml:space="preserve">15 </w:t>
      </w:r>
      <w:r w:rsidR="003B1949" w:rsidRPr="007316A5">
        <w:rPr>
          <w:sz w:val="22"/>
          <w:szCs w:val="22"/>
        </w:rPr>
        <w:t>bis 23 Zoll</w:t>
      </w:r>
      <w:r w:rsidR="00914144" w:rsidRPr="007316A5">
        <w:rPr>
          <w:sz w:val="22"/>
          <w:szCs w:val="22"/>
        </w:rPr>
        <w:t xml:space="preserve"> und bedient jeden Geschmack und Geldbeutel. D</w:t>
      </w:r>
      <w:r w:rsidR="003B1949" w:rsidRPr="007316A5">
        <w:rPr>
          <w:sz w:val="22"/>
          <w:szCs w:val="22"/>
        </w:rPr>
        <w:t xml:space="preserve">arunter </w:t>
      </w:r>
      <w:r w:rsidR="00914144" w:rsidRPr="007316A5">
        <w:rPr>
          <w:sz w:val="22"/>
          <w:szCs w:val="22"/>
        </w:rPr>
        <w:t xml:space="preserve">befinden sich </w:t>
      </w:r>
      <w:r w:rsidR="003B1949" w:rsidRPr="007316A5">
        <w:rPr>
          <w:sz w:val="22"/>
          <w:szCs w:val="22"/>
        </w:rPr>
        <w:t>viele Neuvorstellungen.</w:t>
      </w:r>
    </w:p>
    <w:p w14:paraId="02D2E009" w14:textId="77777777" w:rsidR="00914144" w:rsidRPr="007316A5" w:rsidRDefault="00914144" w:rsidP="000F4EFB">
      <w:pPr>
        <w:jc w:val="both"/>
        <w:rPr>
          <w:sz w:val="22"/>
          <w:szCs w:val="22"/>
        </w:rPr>
      </w:pPr>
    </w:p>
    <w:p w14:paraId="41709423" w14:textId="1FDABB5F" w:rsidR="003B1949" w:rsidRPr="007316A5" w:rsidRDefault="003B1949" w:rsidP="000F4EFB">
      <w:pPr>
        <w:jc w:val="both"/>
        <w:rPr>
          <w:sz w:val="22"/>
          <w:szCs w:val="22"/>
        </w:rPr>
      </w:pPr>
      <w:proofErr w:type="spellStart"/>
      <w:r w:rsidRPr="007316A5">
        <w:rPr>
          <w:sz w:val="22"/>
          <w:szCs w:val="22"/>
        </w:rPr>
        <w:t>Premio</w:t>
      </w:r>
      <w:proofErr w:type="spellEnd"/>
      <w:r w:rsidRPr="007316A5">
        <w:rPr>
          <w:sz w:val="22"/>
          <w:szCs w:val="22"/>
        </w:rPr>
        <w:t xml:space="preserve"> Tuning erleichtert den Interessenten die Vorauswahl. Denn jedes im Katalog abgebildete Felgendesign ist mit Informationen zu den Lochkreisen versehen. Smartphone-Nutzer gelangen per QR-Code direkt zum favorisierten Design im 3D-Felgenkonfigurator. Dort lässt sich das </w:t>
      </w:r>
      <w:r w:rsidR="001176B4" w:rsidRPr="007316A5">
        <w:rPr>
          <w:sz w:val="22"/>
          <w:szCs w:val="22"/>
        </w:rPr>
        <w:t xml:space="preserve">ausgewählte </w:t>
      </w:r>
      <w:r w:rsidRPr="007316A5">
        <w:rPr>
          <w:sz w:val="22"/>
          <w:szCs w:val="22"/>
        </w:rPr>
        <w:t xml:space="preserve">Leichtmetallrad virtuell am gewünschten Fahrzeugmodell montieren. </w:t>
      </w:r>
      <w:proofErr w:type="spellStart"/>
      <w:r w:rsidRPr="007316A5">
        <w:rPr>
          <w:sz w:val="22"/>
          <w:szCs w:val="22"/>
        </w:rPr>
        <w:t>Anschlie</w:t>
      </w:r>
      <w:r w:rsidR="000F4EFB" w:rsidRPr="007316A5">
        <w:rPr>
          <w:sz w:val="22"/>
          <w:szCs w:val="22"/>
        </w:rPr>
        <w:t>ss</w:t>
      </w:r>
      <w:r w:rsidRPr="007316A5">
        <w:rPr>
          <w:sz w:val="22"/>
          <w:szCs w:val="22"/>
        </w:rPr>
        <w:t>end</w:t>
      </w:r>
      <w:proofErr w:type="spellEnd"/>
      <w:r w:rsidRPr="007316A5">
        <w:rPr>
          <w:sz w:val="22"/>
          <w:szCs w:val="22"/>
        </w:rPr>
        <w:t xml:space="preserve"> können Interessenten ihre Bestellung bei</w:t>
      </w:r>
      <w:r w:rsidR="00BB36DF" w:rsidRPr="007316A5">
        <w:rPr>
          <w:sz w:val="22"/>
          <w:szCs w:val="22"/>
        </w:rPr>
        <w:t xml:space="preserve"> eine</w:t>
      </w:r>
      <w:r w:rsidRPr="007316A5">
        <w:rPr>
          <w:sz w:val="22"/>
          <w:szCs w:val="22"/>
        </w:rPr>
        <w:t xml:space="preserve">m </w:t>
      </w:r>
      <w:proofErr w:type="spellStart"/>
      <w:r w:rsidR="00A765A5" w:rsidRPr="007316A5">
        <w:rPr>
          <w:sz w:val="22"/>
          <w:szCs w:val="22"/>
        </w:rPr>
        <w:t>Premio</w:t>
      </w:r>
      <w:proofErr w:type="spellEnd"/>
      <w:r w:rsidR="00A765A5" w:rsidRPr="007316A5">
        <w:rPr>
          <w:sz w:val="22"/>
          <w:szCs w:val="22"/>
        </w:rPr>
        <w:t xml:space="preserve">-Partner </w:t>
      </w:r>
      <w:r w:rsidRPr="007316A5">
        <w:rPr>
          <w:sz w:val="22"/>
          <w:szCs w:val="22"/>
        </w:rPr>
        <w:t xml:space="preserve">in ihrer Nähe tätigen. </w:t>
      </w:r>
    </w:p>
    <w:p w14:paraId="07E56DFF" w14:textId="77777777" w:rsidR="00932C57" w:rsidRPr="007316A5" w:rsidRDefault="00932C57" w:rsidP="000F4EFB">
      <w:pPr>
        <w:jc w:val="both"/>
        <w:rPr>
          <w:sz w:val="22"/>
          <w:szCs w:val="22"/>
        </w:rPr>
      </w:pPr>
    </w:p>
    <w:p w14:paraId="0A408D05" w14:textId="48D2CC3D" w:rsidR="00BB36DF" w:rsidRPr="007316A5" w:rsidRDefault="00932C57" w:rsidP="000F4EFB">
      <w:pPr>
        <w:jc w:val="both"/>
        <w:rPr>
          <w:sz w:val="22"/>
          <w:szCs w:val="22"/>
        </w:rPr>
      </w:pPr>
      <w:r w:rsidRPr="007316A5">
        <w:rPr>
          <w:sz w:val="22"/>
          <w:szCs w:val="22"/>
        </w:rPr>
        <w:t>M</w:t>
      </w:r>
      <w:r w:rsidR="00574CA5" w:rsidRPr="007316A5">
        <w:rPr>
          <w:sz w:val="22"/>
          <w:szCs w:val="22"/>
        </w:rPr>
        <w:t xml:space="preserve">ehr als </w:t>
      </w:r>
      <w:r w:rsidRPr="007316A5">
        <w:rPr>
          <w:sz w:val="22"/>
          <w:szCs w:val="22"/>
        </w:rPr>
        <w:t xml:space="preserve">70 </w:t>
      </w:r>
      <w:r w:rsidR="003B2FF1" w:rsidRPr="007316A5">
        <w:rPr>
          <w:sz w:val="22"/>
          <w:szCs w:val="22"/>
        </w:rPr>
        <w:t xml:space="preserve">Partner in </w:t>
      </w:r>
      <w:r w:rsidRPr="007316A5">
        <w:rPr>
          <w:sz w:val="22"/>
          <w:szCs w:val="22"/>
        </w:rPr>
        <w:t>der gesamten Schweiz</w:t>
      </w:r>
      <w:r w:rsidR="003B2FF1" w:rsidRPr="007316A5">
        <w:rPr>
          <w:sz w:val="22"/>
          <w:szCs w:val="22"/>
        </w:rPr>
        <w:t xml:space="preserve"> </w:t>
      </w:r>
      <w:r w:rsidR="00BB36DF" w:rsidRPr="007316A5">
        <w:rPr>
          <w:sz w:val="22"/>
          <w:szCs w:val="22"/>
        </w:rPr>
        <w:t>unterstützen</w:t>
      </w:r>
      <w:r w:rsidR="00697C1C" w:rsidRPr="007316A5">
        <w:rPr>
          <w:sz w:val="22"/>
          <w:szCs w:val="22"/>
        </w:rPr>
        <w:t xml:space="preserve"> bei der Fahrzeugveredelung. Die Experten </w:t>
      </w:r>
      <w:r w:rsidR="00BB36DF" w:rsidRPr="007316A5">
        <w:rPr>
          <w:sz w:val="22"/>
          <w:szCs w:val="22"/>
        </w:rPr>
        <w:t xml:space="preserve">beraten kompetent und </w:t>
      </w:r>
      <w:r w:rsidR="00697C1C" w:rsidRPr="007316A5">
        <w:rPr>
          <w:sz w:val="22"/>
          <w:szCs w:val="22"/>
        </w:rPr>
        <w:t>erledigen</w:t>
      </w:r>
      <w:r w:rsidR="003B2FF1" w:rsidRPr="007316A5">
        <w:rPr>
          <w:sz w:val="22"/>
          <w:szCs w:val="22"/>
        </w:rPr>
        <w:t xml:space="preserve"> den fachgerechten </w:t>
      </w:r>
      <w:r w:rsidR="00697C1C" w:rsidRPr="007316A5">
        <w:rPr>
          <w:sz w:val="22"/>
          <w:szCs w:val="22"/>
        </w:rPr>
        <w:t>Einbau</w:t>
      </w:r>
      <w:r w:rsidR="003B2FF1" w:rsidRPr="007316A5">
        <w:rPr>
          <w:sz w:val="22"/>
          <w:szCs w:val="22"/>
        </w:rPr>
        <w:t xml:space="preserve"> </w:t>
      </w:r>
      <w:r w:rsidR="000858EC" w:rsidRPr="007316A5">
        <w:rPr>
          <w:sz w:val="22"/>
          <w:szCs w:val="22"/>
        </w:rPr>
        <w:t xml:space="preserve">der im </w:t>
      </w:r>
      <w:proofErr w:type="spellStart"/>
      <w:r w:rsidR="000858EC" w:rsidRPr="007316A5">
        <w:rPr>
          <w:sz w:val="22"/>
          <w:szCs w:val="22"/>
        </w:rPr>
        <w:t>Premio</w:t>
      </w:r>
      <w:proofErr w:type="spellEnd"/>
      <w:r w:rsidR="000858EC" w:rsidRPr="007316A5">
        <w:rPr>
          <w:sz w:val="22"/>
          <w:szCs w:val="22"/>
        </w:rPr>
        <w:t xml:space="preserve"> Tuning Katalog aufgelisteten Artikel</w:t>
      </w:r>
      <w:r w:rsidR="003B2FF1" w:rsidRPr="007316A5">
        <w:rPr>
          <w:sz w:val="22"/>
          <w:szCs w:val="22"/>
        </w:rPr>
        <w:t>.</w:t>
      </w:r>
    </w:p>
    <w:p w14:paraId="192E4C54" w14:textId="77777777" w:rsidR="00932C57" w:rsidRPr="007316A5" w:rsidRDefault="00932C57" w:rsidP="000F4EFB">
      <w:pPr>
        <w:jc w:val="both"/>
        <w:rPr>
          <w:sz w:val="22"/>
          <w:szCs w:val="22"/>
        </w:rPr>
      </w:pPr>
    </w:p>
    <w:p w14:paraId="696EBCED" w14:textId="77777777" w:rsidR="00BB36DF" w:rsidRPr="007316A5" w:rsidRDefault="00BB36DF" w:rsidP="000F4EFB">
      <w:pPr>
        <w:jc w:val="both"/>
        <w:rPr>
          <w:sz w:val="22"/>
          <w:szCs w:val="22"/>
        </w:rPr>
      </w:pPr>
    </w:p>
    <w:p w14:paraId="5852AE35" w14:textId="46F97B7A" w:rsidR="003441D6" w:rsidRPr="007316A5" w:rsidRDefault="003441D6" w:rsidP="000F4EFB">
      <w:pPr>
        <w:jc w:val="both"/>
        <w:rPr>
          <w:sz w:val="22"/>
          <w:szCs w:val="22"/>
        </w:rPr>
      </w:pPr>
      <w:r w:rsidRPr="007316A5">
        <w:rPr>
          <w:sz w:val="22"/>
          <w:szCs w:val="22"/>
        </w:rPr>
        <w:t xml:space="preserve">Bei der Suche nach einem </w:t>
      </w:r>
      <w:proofErr w:type="spellStart"/>
      <w:r w:rsidRPr="007316A5">
        <w:rPr>
          <w:sz w:val="22"/>
          <w:szCs w:val="22"/>
        </w:rPr>
        <w:t>Premio</w:t>
      </w:r>
      <w:proofErr w:type="spellEnd"/>
      <w:r w:rsidRPr="007316A5">
        <w:rPr>
          <w:sz w:val="22"/>
          <w:szCs w:val="22"/>
        </w:rPr>
        <w:t xml:space="preserve"> Partner hilft die Händlersuche unter </w:t>
      </w:r>
      <w:hyperlink r:id="rId7" w:history="1">
        <w:r w:rsidR="00932C57" w:rsidRPr="007316A5">
          <w:rPr>
            <w:rStyle w:val="Hyperlink"/>
            <w:color w:val="auto"/>
            <w:sz w:val="22"/>
            <w:szCs w:val="22"/>
            <w:u w:val="none"/>
          </w:rPr>
          <w:t>www.premio.ch</w:t>
        </w:r>
      </w:hyperlink>
      <w:r w:rsidR="00932C57" w:rsidRPr="007316A5">
        <w:rPr>
          <w:sz w:val="22"/>
          <w:szCs w:val="22"/>
        </w:rPr>
        <w:t xml:space="preserve"> oder das </w:t>
      </w:r>
      <w:proofErr w:type="spellStart"/>
      <w:r w:rsidR="00932C57" w:rsidRPr="007316A5">
        <w:rPr>
          <w:sz w:val="22"/>
          <w:szCs w:val="22"/>
        </w:rPr>
        <w:t>grosse</w:t>
      </w:r>
      <w:proofErr w:type="spellEnd"/>
      <w:r w:rsidR="00932C57" w:rsidRPr="007316A5">
        <w:rPr>
          <w:sz w:val="22"/>
          <w:szCs w:val="22"/>
        </w:rPr>
        <w:t xml:space="preserve"> Händlerverzeichnis im Katalog</w:t>
      </w:r>
      <w:r w:rsidRPr="007316A5">
        <w:rPr>
          <w:sz w:val="22"/>
          <w:szCs w:val="22"/>
        </w:rPr>
        <w:t>.</w:t>
      </w:r>
    </w:p>
    <w:p w14:paraId="76F2067C" w14:textId="77777777" w:rsidR="003B2FF1" w:rsidRPr="007316A5" w:rsidRDefault="003B2FF1" w:rsidP="00914144">
      <w:pPr>
        <w:jc w:val="right"/>
        <w:rPr>
          <w:b/>
          <w:bCs/>
          <w:sz w:val="16"/>
          <w:szCs w:val="16"/>
        </w:rPr>
      </w:pPr>
    </w:p>
    <w:p w14:paraId="3DEFBE14" w14:textId="77777777" w:rsidR="003B2FF1" w:rsidRPr="007316A5" w:rsidRDefault="003B2FF1" w:rsidP="00914144">
      <w:pPr>
        <w:jc w:val="right"/>
        <w:rPr>
          <w:b/>
          <w:bCs/>
          <w:sz w:val="16"/>
          <w:szCs w:val="16"/>
        </w:rPr>
      </w:pPr>
      <w:bookmarkStart w:id="2" w:name="OLE_LINK3"/>
      <w:bookmarkStart w:id="3" w:name="OLE_LINK4"/>
      <w:r w:rsidRPr="007316A5">
        <w:rPr>
          <w:b/>
          <w:bCs/>
          <w:sz w:val="16"/>
          <w:szCs w:val="16"/>
        </w:rPr>
        <w:t>Abdruck honorarfrei * Beleg erbeten</w:t>
      </w:r>
    </w:p>
    <w:p w14:paraId="315BE8FF" w14:textId="77777777" w:rsidR="003B2FF1" w:rsidRPr="007316A5" w:rsidRDefault="003B2FF1" w:rsidP="00914144">
      <w:pPr>
        <w:jc w:val="right"/>
        <w:rPr>
          <w:b/>
          <w:bCs/>
          <w:sz w:val="16"/>
          <w:szCs w:val="16"/>
        </w:rPr>
      </w:pPr>
    </w:p>
    <w:p w14:paraId="2E064F69" w14:textId="6C02C8FD" w:rsidR="003B2FF1" w:rsidRPr="007316A5" w:rsidRDefault="003B2FF1" w:rsidP="000F4EFB">
      <w:pPr>
        <w:jc w:val="both"/>
        <w:rPr>
          <w:sz w:val="22"/>
          <w:szCs w:val="22"/>
        </w:rPr>
      </w:pPr>
      <w:r w:rsidRPr="007316A5">
        <w:rPr>
          <w:sz w:val="22"/>
          <w:szCs w:val="22"/>
        </w:rPr>
        <w:t xml:space="preserve">Diese Presseinformation finden Sie auch unter </w:t>
      </w:r>
      <w:hyperlink r:id="rId8" w:history="1">
        <w:r w:rsidR="00932C57" w:rsidRPr="007316A5">
          <w:rPr>
            <w:rStyle w:val="Hyperlink"/>
            <w:color w:val="auto"/>
            <w:sz w:val="22"/>
            <w:szCs w:val="22"/>
            <w:u w:val="none"/>
          </w:rPr>
          <w:t>www.tuningpresse.ch</w:t>
        </w:r>
      </w:hyperlink>
      <w:r w:rsidR="002F5863" w:rsidRPr="007316A5">
        <w:rPr>
          <w:sz w:val="22"/>
          <w:szCs w:val="22"/>
        </w:rPr>
        <w:t>.</w:t>
      </w:r>
    </w:p>
    <w:p w14:paraId="432141A4" w14:textId="77777777" w:rsidR="003B2FF1" w:rsidRPr="007316A5" w:rsidRDefault="003B2FF1" w:rsidP="000F4EFB">
      <w:pPr>
        <w:jc w:val="both"/>
        <w:rPr>
          <w:sz w:val="22"/>
          <w:szCs w:val="22"/>
        </w:rPr>
      </w:pPr>
    </w:p>
    <w:p w14:paraId="067D0555" w14:textId="77777777" w:rsidR="00914144" w:rsidRPr="007316A5" w:rsidRDefault="00914144" w:rsidP="000F4EFB">
      <w:pPr>
        <w:jc w:val="both"/>
        <w:rPr>
          <w:b/>
          <w:bCs/>
          <w:sz w:val="16"/>
          <w:szCs w:val="16"/>
        </w:rPr>
      </w:pPr>
      <w:r w:rsidRPr="007316A5">
        <w:rPr>
          <w:b/>
          <w:bCs/>
          <w:sz w:val="16"/>
          <w:szCs w:val="16"/>
        </w:rPr>
        <w:t>Kontakt Presse und Belegadresse:</w:t>
      </w:r>
    </w:p>
    <w:p w14:paraId="0FCC5C6B" w14:textId="6496C128" w:rsidR="000F4EFB" w:rsidRPr="007316A5" w:rsidRDefault="000F4EFB" w:rsidP="000F4EFB">
      <w:pPr>
        <w:jc w:val="both"/>
        <w:rPr>
          <w:sz w:val="16"/>
          <w:szCs w:val="16"/>
        </w:rPr>
      </w:pPr>
      <w:proofErr w:type="spellStart"/>
      <w:r w:rsidRPr="007316A5">
        <w:rPr>
          <w:sz w:val="16"/>
          <w:szCs w:val="16"/>
        </w:rPr>
        <w:t>Mediatel</w:t>
      </w:r>
      <w:proofErr w:type="spellEnd"/>
      <w:r w:rsidRPr="007316A5">
        <w:rPr>
          <w:sz w:val="16"/>
          <w:szCs w:val="16"/>
        </w:rPr>
        <w:t xml:space="preserve"> Werbeagentur Albert Verlag, Claudia </w:t>
      </w:r>
      <w:proofErr w:type="spellStart"/>
      <w:r w:rsidRPr="007316A5">
        <w:rPr>
          <w:sz w:val="16"/>
          <w:szCs w:val="16"/>
        </w:rPr>
        <w:t>Schlatterer</w:t>
      </w:r>
      <w:proofErr w:type="spellEnd"/>
      <w:r w:rsidRPr="007316A5">
        <w:rPr>
          <w:sz w:val="16"/>
          <w:szCs w:val="16"/>
        </w:rPr>
        <w:t>, Bösch 67, CH-6331 Hünenberg</w:t>
      </w:r>
    </w:p>
    <w:p w14:paraId="06CEB625" w14:textId="447646B0" w:rsidR="003D0F7D" w:rsidRPr="007316A5" w:rsidRDefault="000F4EFB" w:rsidP="000F4EFB">
      <w:pPr>
        <w:jc w:val="both"/>
        <w:rPr>
          <w:sz w:val="16"/>
          <w:szCs w:val="16"/>
        </w:rPr>
      </w:pPr>
      <w:r w:rsidRPr="007316A5">
        <w:rPr>
          <w:sz w:val="16"/>
          <w:szCs w:val="16"/>
        </w:rPr>
        <w:t>E-Mail: schlatterer@mediatel-werbeagentur.ch, Tel.: +41 41 790 85 00</w:t>
      </w:r>
    </w:p>
    <w:bookmarkEnd w:id="2"/>
    <w:bookmarkEnd w:id="3"/>
    <w:p w14:paraId="4F4325C7" w14:textId="3E3EB715" w:rsidR="003D0F7D" w:rsidRDefault="003D0F7D" w:rsidP="00914144">
      <w:pPr>
        <w:jc w:val="both"/>
        <w:rPr>
          <w:sz w:val="22"/>
          <w:szCs w:val="22"/>
        </w:rPr>
      </w:pPr>
    </w:p>
    <w:p w14:paraId="07026558" w14:textId="01F683BD" w:rsidR="00590954" w:rsidRDefault="00590954" w:rsidP="00914144">
      <w:pPr>
        <w:jc w:val="both"/>
        <w:rPr>
          <w:sz w:val="22"/>
          <w:szCs w:val="22"/>
        </w:rPr>
      </w:pPr>
    </w:p>
    <w:p w14:paraId="6928A7EC" w14:textId="57BF06C4" w:rsidR="00590954" w:rsidRDefault="00590954" w:rsidP="00914144">
      <w:pPr>
        <w:jc w:val="both"/>
        <w:rPr>
          <w:sz w:val="22"/>
          <w:szCs w:val="22"/>
        </w:rPr>
      </w:pPr>
    </w:p>
    <w:p w14:paraId="74D39020" w14:textId="77777777" w:rsidR="00590954" w:rsidRPr="007316A5" w:rsidRDefault="00590954" w:rsidP="00590954">
      <w:pPr>
        <w:jc w:val="both"/>
        <w:rPr>
          <w:b/>
          <w:bCs/>
          <w:sz w:val="26"/>
          <w:szCs w:val="26"/>
        </w:rPr>
      </w:pPr>
      <w:r w:rsidRPr="007316A5">
        <w:rPr>
          <w:b/>
          <w:bCs/>
          <w:sz w:val="26"/>
          <w:szCs w:val="26"/>
        </w:rPr>
        <w:lastRenderedPageBreak/>
        <w:t>Dreisprachig und auf Wunsch sogar portofrei nach Hause:</w:t>
      </w:r>
    </w:p>
    <w:p w14:paraId="734D22A5" w14:textId="77777777" w:rsidR="00590954" w:rsidRPr="007316A5" w:rsidRDefault="00590954" w:rsidP="00590954">
      <w:pPr>
        <w:jc w:val="both"/>
        <w:rPr>
          <w:b/>
          <w:bCs/>
          <w:sz w:val="26"/>
          <w:szCs w:val="26"/>
        </w:rPr>
      </w:pPr>
      <w:proofErr w:type="spellStart"/>
      <w:r w:rsidRPr="007316A5">
        <w:rPr>
          <w:b/>
          <w:bCs/>
          <w:sz w:val="26"/>
          <w:szCs w:val="26"/>
        </w:rPr>
        <w:t>Premio</w:t>
      </w:r>
      <w:proofErr w:type="spellEnd"/>
      <w:r w:rsidRPr="007316A5">
        <w:rPr>
          <w:b/>
          <w:bCs/>
          <w:sz w:val="26"/>
          <w:szCs w:val="26"/>
        </w:rPr>
        <w:t xml:space="preserve"> Tuning Katalog 2021 ist das Nachschlagewerk für alle Tuningfans</w:t>
      </w:r>
    </w:p>
    <w:p w14:paraId="7136FA11" w14:textId="77777777" w:rsidR="00590954" w:rsidRPr="007316A5" w:rsidRDefault="00590954" w:rsidP="00590954">
      <w:pPr>
        <w:jc w:val="both"/>
        <w:rPr>
          <w:b/>
          <w:bCs/>
          <w:sz w:val="22"/>
          <w:szCs w:val="22"/>
        </w:rPr>
      </w:pPr>
    </w:p>
    <w:p w14:paraId="65244E31" w14:textId="77777777" w:rsidR="00590954" w:rsidRPr="007316A5" w:rsidRDefault="00590954" w:rsidP="00590954">
      <w:pPr>
        <w:numPr>
          <w:ilvl w:val="0"/>
          <w:numId w:val="18"/>
        </w:numPr>
        <w:jc w:val="both"/>
        <w:rPr>
          <w:b/>
          <w:bCs/>
          <w:sz w:val="22"/>
          <w:szCs w:val="22"/>
        </w:rPr>
      </w:pPr>
      <w:proofErr w:type="spellStart"/>
      <w:r w:rsidRPr="007316A5">
        <w:rPr>
          <w:b/>
          <w:bCs/>
          <w:sz w:val="22"/>
          <w:szCs w:val="22"/>
        </w:rPr>
        <w:t>Grosse</w:t>
      </w:r>
      <w:proofErr w:type="spellEnd"/>
      <w:r w:rsidRPr="007316A5">
        <w:rPr>
          <w:b/>
          <w:bCs/>
          <w:sz w:val="22"/>
          <w:szCs w:val="22"/>
        </w:rPr>
        <w:t xml:space="preserve"> Auswahl: Über 140 Felgendesigns zwischen 15 und 23 Zoll</w:t>
      </w:r>
    </w:p>
    <w:p w14:paraId="3CD89CEC" w14:textId="77777777" w:rsidR="00590954" w:rsidRPr="007316A5" w:rsidRDefault="00590954" w:rsidP="00590954">
      <w:pPr>
        <w:numPr>
          <w:ilvl w:val="0"/>
          <w:numId w:val="18"/>
        </w:numPr>
        <w:jc w:val="both"/>
        <w:rPr>
          <w:b/>
          <w:bCs/>
          <w:sz w:val="22"/>
          <w:szCs w:val="22"/>
        </w:rPr>
      </w:pPr>
      <w:r w:rsidRPr="007316A5">
        <w:rPr>
          <w:b/>
          <w:bCs/>
          <w:sz w:val="22"/>
          <w:szCs w:val="22"/>
        </w:rPr>
        <w:t xml:space="preserve">Kompetente Beratung: Mehr als 70 </w:t>
      </w:r>
      <w:proofErr w:type="spellStart"/>
      <w:r w:rsidRPr="007316A5">
        <w:rPr>
          <w:b/>
          <w:bCs/>
          <w:sz w:val="22"/>
          <w:szCs w:val="22"/>
        </w:rPr>
        <w:t>Premio</w:t>
      </w:r>
      <w:proofErr w:type="spellEnd"/>
      <w:r w:rsidRPr="007316A5">
        <w:rPr>
          <w:b/>
          <w:bCs/>
          <w:sz w:val="22"/>
          <w:szCs w:val="22"/>
        </w:rPr>
        <w:t xml:space="preserve"> Partner unterstützen beim Veredeln</w:t>
      </w:r>
    </w:p>
    <w:p w14:paraId="56736B9D" w14:textId="24F43AC8" w:rsidR="00590954" w:rsidRDefault="00590954" w:rsidP="00914144">
      <w:pPr>
        <w:jc w:val="both"/>
        <w:rPr>
          <w:sz w:val="22"/>
          <w:szCs w:val="22"/>
        </w:rPr>
      </w:pPr>
    </w:p>
    <w:p w14:paraId="487FCED7" w14:textId="4C29F441" w:rsidR="00590954" w:rsidRDefault="00590954" w:rsidP="00914144">
      <w:pPr>
        <w:jc w:val="both"/>
        <w:rPr>
          <w:sz w:val="22"/>
          <w:szCs w:val="22"/>
        </w:rPr>
      </w:pPr>
    </w:p>
    <w:p w14:paraId="008C3C48" w14:textId="037CB43F" w:rsidR="00590954" w:rsidRDefault="00590954" w:rsidP="0059095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B940581" wp14:editId="566234A9">
            <wp:extent cx="2451370" cy="2506526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5844" cy="253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621B8969" wp14:editId="6D9E39DB">
            <wp:extent cx="3492229" cy="2322332"/>
            <wp:effectExtent l="0" t="0" r="635" b="190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3337" cy="232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66BC1" w14:textId="7C408298" w:rsidR="00590954" w:rsidRDefault="00590954" w:rsidP="00914144">
      <w:pPr>
        <w:jc w:val="both"/>
        <w:rPr>
          <w:sz w:val="22"/>
          <w:szCs w:val="22"/>
        </w:rPr>
      </w:pPr>
    </w:p>
    <w:p w14:paraId="4DDE5CE0" w14:textId="77777777" w:rsidR="00590954" w:rsidRPr="007316A5" w:rsidRDefault="00590954" w:rsidP="00590954">
      <w:pPr>
        <w:jc w:val="right"/>
        <w:rPr>
          <w:b/>
          <w:bCs/>
          <w:sz w:val="16"/>
          <w:szCs w:val="16"/>
        </w:rPr>
      </w:pPr>
      <w:r w:rsidRPr="007316A5">
        <w:rPr>
          <w:b/>
          <w:bCs/>
          <w:sz w:val="16"/>
          <w:szCs w:val="16"/>
        </w:rPr>
        <w:t>Abdruck honorarfrei * Beleg erbeten</w:t>
      </w:r>
    </w:p>
    <w:p w14:paraId="669DDDE1" w14:textId="77777777" w:rsidR="00590954" w:rsidRPr="007316A5" w:rsidRDefault="00590954" w:rsidP="00590954">
      <w:pPr>
        <w:jc w:val="right"/>
        <w:rPr>
          <w:b/>
          <w:bCs/>
          <w:sz w:val="16"/>
          <w:szCs w:val="16"/>
        </w:rPr>
      </w:pPr>
    </w:p>
    <w:p w14:paraId="5155FF24" w14:textId="77777777" w:rsidR="00590954" w:rsidRPr="007316A5" w:rsidRDefault="00590954" w:rsidP="00590954">
      <w:pPr>
        <w:jc w:val="both"/>
        <w:rPr>
          <w:sz w:val="22"/>
          <w:szCs w:val="22"/>
        </w:rPr>
      </w:pPr>
      <w:r w:rsidRPr="007316A5">
        <w:rPr>
          <w:sz w:val="22"/>
          <w:szCs w:val="22"/>
        </w:rPr>
        <w:t xml:space="preserve">Diese Presseinformation finden Sie auch unter </w:t>
      </w:r>
      <w:hyperlink r:id="rId11" w:history="1">
        <w:r w:rsidRPr="007316A5">
          <w:rPr>
            <w:rStyle w:val="Hyperlink"/>
            <w:color w:val="auto"/>
            <w:sz w:val="22"/>
            <w:szCs w:val="22"/>
            <w:u w:val="none"/>
          </w:rPr>
          <w:t>www.tuningpresse.ch</w:t>
        </w:r>
      </w:hyperlink>
      <w:r w:rsidRPr="007316A5">
        <w:rPr>
          <w:sz w:val="22"/>
          <w:szCs w:val="22"/>
        </w:rPr>
        <w:t>.</w:t>
      </w:r>
    </w:p>
    <w:p w14:paraId="6B29F253" w14:textId="77777777" w:rsidR="00590954" w:rsidRPr="007316A5" w:rsidRDefault="00590954" w:rsidP="00590954">
      <w:pPr>
        <w:jc w:val="both"/>
        <w:rPr>
          <w:sz w:val="22"/>
          <w:szCs w:val="22"/>
        </w:rPr>
      </w:pPr>
    </w:p>
    <w:p w14:paraId="434249B8" w14:textId="77777777" w:rsidR="00590954" w:rsidRPr="007316A5" w:rsidRDefault="00590954" w:rsidP="00590954">
      <w:pPr>
        <w:jc w:val="both"/>
        <w:rPr>
          <w:b/>
          <w:bCs/>
          <w:sz w:val="16"/>
          <w:szCs w:val="16"/>
        </w:rPr>
      </w:pPr>
      <w:r w:rsidRPr="007316A5">
        <w:rPr>
          <w:b/>
          <w:bCs/>
          <w:sz w:val="16"/>
          <w:szCs w:val="16"/>
        </w:rPr>
        <w:t>Kontakt Presse und Belegadresse:</w:t>
      </w:r>
    </w:p>
    <w:p w14:paraId="61130384" w14:textId="77777777" w:rsidR="00590954" w:rsidRPr="007316A5" w:rsidRDefault="00590954" w:rsidP="00590954">
      <w:pPr>
        <w:jc w:val="both"/>
        <w:rPr>
          <w:sz w:val="16"/>
          <w:szCs w:val="16"/>
        </w:rPr>
      </w:pPr>
      <w:proofErr w:type="spellStart"/>
      <w:r w:rsidRPr="007316A5">
        <w:rPr>
          <w:sz w:val="16"/>
          <w:szCs w:val="16"/>
        </w:rPr>
        <w:t>Mediatel</w:t>
      </w:r>
      <w:proofErr w:type="spellEnd"/>
      <w:r w:rsidRPr="007316A5">
        <w:rPr>
          <w:sz w:val="16"/>
          <w:szCs w:val="16"/>
        </w:rPr>
        <w:t xml:space="preserve"> Werbeagentur Albert Verlag, Claudia </w:t>
      </w:r>
      <w:proofErr w:type="spellStart"/>
      <w:r w:rsidRPr="007316A5">
        <w:rPr>
          <w:sz w:val="16"/>
          <w:szCs w:val="16"/>
        </w:rPr>
        <w:t>Schlatterer</w:t>
      </w:r>
      <w:proofErr w:type="spellEnd"/>
      <w:r w:rsidRPr="007316A5">
        <w:rPr>
          <w:sz w:val="16"/>
          <w:szCs w:val="16"/>
        </w:rPr>
        <w:t>, Bösch 67, CH-6331 Hünenberg</w:t>
      </w:r>
    </w:p>
    <w:p w14:paraId="317AB978" w14:textId="77777777" w:rsidR="00590954" w:rsidRPr="007316A5" w:rsidRDefault="00590954" w:rsidP="00590954">
      <w:pPr>
        <w:jc w:val="both"/>
        <w:rPr>
          <w:sz w:val="16"/>
          <w:szCs w:val="16"/>
        </w:rPr>
      </w:pPr>
      <w:r w:rsidRPr="007316A5">
        <w:rPr>
          <w:sz w:val="16"/>
          <w:szCs w:val="16"/>
        </w:rPr>
        <w:t>E-Mail: schlatterer@mediatel-werbeagentur.ch, Tel.: +41 41 790 85 00</w:t>
      </w:r>
    </w:p>
    <w:p w14:paraId="21859C03" w14:textId="77777777" w:rsidR="00590954" w:rsidRPr="007316A5" w:rsidRDefault="00590954" w:rsidP="00914144">
      <w:pPr>
        <w:jc w:val="both"/>
        <w:rPr>
          <w:sz w:val="22"/>
          <w:szCs w:val="22"/>
        </w:rPr>
      </w:pPr>
    </w:p>
    <w:sectPr w:rsidR="00590954" w:rsidRPr="007316A5" w:rsidSect="003C2907">
      <w:headerReference w:type="default" r:id="rId12"/>
      <w:pgSz w:w="11900" w:h="16840"/>
      <w:pgMar w:top="3119" w:right="1417" w:bottom="719" w:left="1417" w:header="141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352E1" w14:textId="77777777" w:rsidR="001E1F44" w:rsidRDefault="001E1F44">
      <w:r>
        <w:separator/>
      </w:r>
    </w:p>
  </w:endnote>
  <w:endnote w:type="continuationSeparator" w:id="0">
    <w:p w14:paraId="4FCB6BDA" w14:textId="77777777" w:rsidR="001E1F44" w:rsidRDefault="001E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506B7" w14:textId="77777777" w:rsidR="001E1F44" w:rsidRDefault="001E1F44">
      <w:r>
        <w:separator/>
      </w:r>
    </w:p>
  </w:footnote>
  <w:footnote w:type="continuationSeparator" w:id="0">
    <w:p w14:paraId="7695D182" w14:textId="77777777" w:rsidR="001E1F44" w:rsidRDefault="001E1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29B03" w14:textId="16F38583" w:rsidR="004D1767" w:rsidRDefault="00A765A5" w:rsidP="003C2907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9F72BC9" wp14:editId="745C609E">
          <wp:simplePos x="0" y="0"/>
          <wp:positionH relativeFrom="column">
            <wp:posOffset>3429000</wp:posOffset>
          </wp:positionH>
          <wp:positionV relativeFrom="paragraph">
            <wp:posOffset>165735</wp:posOffset>
          </wp:positionV>
          <wp:extent cx="2286000" cy="650875"/>
          <wp:effectExtent l="0" t="0" r="0" b="0"/>
          <wp:wrapNone/>
          <wp:docPr id="2" name="Bild 2" descr="Premio-Tuning-Logo-2016 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mio-Tuning-Logo-2016 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216" behindDoc="0" locked="0" layoutInCell="1" allowOverlap="1" wp14:anchorId="5A579DB4" wp14:editId="49D0BAFB">
          <wp:simplePos x="0" y="0"/>
          <wp:positionH relativeFrom="column">
            <wp:posOffset>0</wp:posOffset>
          </wp:positionH>
          <wp:positionV relativeFrom="paragraph">
            <wp:posOffset>165735</wp:posOffset>
          </wp:positionV>
          <wp:extent cx="2171700" cy="590550"/>
          <wp:effectExtent l="0" t="0" r="0" b="0"/>
          <wp:wrapTight wrapText="bothSides">
            <wp:wrapPolygon edited="0">
              <wp:start x="0" y="0"/>
              <wp:lineTo x="0" y="20903"/>
              <wp:lineTo x="21411" y="20903"/>
              <wp:lineTo x="21411" y="0"/>
              <wp:lineTo x="0" y="0"/>
            </wp:wrapPolygon>
          </wp:wrapTight>
          <wp:docPr id="1" name="Bild 1" descr="GD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DH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76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6B2F2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03806"/>
    <w:multiLevelType w:val="hybridMultilevel"/>
    <w:tmpl w:val="E99ED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E0B60"/>
    <w:multiLevelType w:val="hybridMultilevel"/>
    <w:tmpl w:val="49D87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4282"/>
    <w:multiLevelType w:val="hybridMultilevel"/>
    <w:tmpl w:val="5F465A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04B62"/>
    <w:multiLevelType w:val="hybridMultilevel"/>
    <w:tmpl w:val="6A7A48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715E9"/>
    <w:multiLevelType w:val="hybridMultilevel"/>
    <w:tmpl w:val="9F7033BC"/>
    <w:lvl w:ilvl="0" w:tplc="0407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22B532BD"/>
    <w:multiLevelType w:val="hybridMultilevel"/>
    <w:tmpl w:val="5218D4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3A96"/>
    <w:multiLevelType w:val="hybridMultilevel"/>
    <w:tmpl w:val="86BC5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E4498"/>
    <w:multiLevelType w:val="hybridMultilevel"/>
    <w:tmpl w:val="7F101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67862"/>
    <w:multiLevelType w:val="hybridMultilevel"/>
    <w:tmpl w:val="371203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86FA2"/>
    <w:multiLevelType w:val="hybridMultilevel"/>
    <w:tmpl w:val="D9D2C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52E70"/>
    <w:multiLevelType w:val="hybridMultilevel"/>
    <w:tmpl w:val="66AC30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331B6"/>
    <w:multiLevelType w:val="hybridMultilevel"/>
    <w:tmpl w:val="A97C6B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37515"/>
    <w:multiLevelType w:val="hybridMultilevel"/>
    <w:tmpl w:val="011E2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E5D46"/>
    <w:multiLevelType w:val="hybridMultilevel"/>
    <w:tmpl w:val="35D6C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C3904"/>
    <w:multiLevelType w:val="hybridMultilevel"/>
    <w:tmpl w:val="2A80F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15BEF"/>
    <w:multiLevelType w:val="hybridMultilevel"/>
    <w:tmpl w:val="4AD43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84787"/>
    <w:multiLevelType w:val="hybridMultilevel"/>
    <w:tmpl w:val="A9DA80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7"/>
  </w:num>
  <w:num w:numId="5">
    <w:abstractNumId w:val="9"/>
  </w:num>
  <w:num w:numId="6">
    <w:abstractNumId w:val="7"/>
  </w:num>
  <w:num w:numId="7">
    <w:abstractNumId w:val="16"/>
  </w:num>
  <w:num w:numId="8">
    <w:abstractNumId w:val="11"/>
  </w:num>
  <w:num w:numId="9">
    <w:abstractNumId w:val="8"/>
  </w:num>
  <w:num w:numId="10">
    <w:abstractNumId w:val="2"/>
  </w:num>
  <w:num w:numId="11">
    <w:abstractNumId w:val="6"/>
  </w:num>
  <w:num w:numId="12">
    <w:abstractNumId w:val="13"/>
  </w:num>
  <w:num w:numId="13">
    <w:abstractNumId w:val="12"/>
  </w:num>
  <w:num w:numId="14">
    <w:abstractNumId w:val="4"/>
  </w:num>
  <w:num w:numId="15">
    <w:abstractNumId w:val="10"/>
  </w:num>
  <w:num w:numId="16">
    <w:abstractNumId w:val="3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E1"/>
    <w:rsid w:val="00040C63"/>
    <w:rsid w:val="00057E5B"/>
    <w:rsid w:val="000858EC"/>
    <w:rsid w:val="000B4E1D"/>
    <w:rsid w:val="000F4EFB"/>
    <w:rsid w:val="001176B4"/>
    <w:rsid w:val="00174006"/>
    <w:rsid w:val="00197E4B"/>
    <w:rsid w:val="001E1F44"/>
    <w:rsid w:val="001F7082"/>
    <w:rsid w:val="0027552E"/>
    <w:rsid w:val="002F5863"/>
    <w:rsid w:val="00301AC8"/>
    <w:rsid w:val="00305324"/>
    <w:rsid w:val="003175F3"/>
    <w:rsid w:val="00337D75"/>
    <w:rsid w:val="003441D6"/>
    <w:rsid w:val="003531BC"/>
    <w:rsid w:val="0038486C"/>
    <w:rsid w:val="003B1949"/>
    <w:rsid w:val="003B2FF1"/>
    <w:rsid w:val="003C2907"/>
    <w:rsid w:val="003D0F7D"/>
    <w:rsid w:val="0042036E"/>
    <w:rsid w:val="00427963"/>
    <w:rsid w:val="004617A0"/>
    <w:rsid w:val="004A25BA"/>
    <w:rsid w:val="004B5E8F"/>
    <w:rsid w:val="004D0D33"/>
    <w:rsid w:val="004D1767"/>
    <w:rsid w:val="004E546A"/>
    <w:rsid w:val="004F2C14"/>
    <w:rsid w:val="005136C1"/>
    <w:rsid w:val="005261D4"/>
    <w:rsid w:val="0053456B"/>
    <w:rsid w:val="00551EED"/>
    <w:rsid w:val="005534AA"/>
    <w:rsid w:val="005553E1"/>
    <w:rsid w:val="00562830"/>
    <w:rsid w:val="00574CA5"/>
    <w:rsid w:val="005855E1"/>
    <w:rsid w:val="00590954"/>
    <w:rsid w:val="005B38D3"/>
    <w:rsid w:val="005B58F5"/>
    <w:rsid w:val="005C303E"/>
    <w:rsid w:val="005F1887"/>
    <w:rsid w:val="005F3637"/>
    <w:rsid w:val="005F7CBC"/>
    <w:rsid w:val="00652F07"/>
    <w:rsid w:val="00697C1C"/>
    <w:rsid w:val="006D3AB4"/>
    <w:rsid w:val="006D69A9"/>
    <w:rsid w:val="006F0D4C"/>
    <w:rsid w:val="007316A5"/>
    <w:rsid w:val="0073231C"/>
    <w:rsid w:val="00765BB4"/>
    <w:rsid w:val="0077503B"/>
    <w:rsid w:val="00783655"/>
    <w:rsid w:val="007A0BB4"/>
    <w:rsid w:val="007A365D"/>
    <w:rsid w:val="007C5984"/>
    <w:rsid w:val="00814977"/>
    <w:rsid w:val="008269F2"/>
    <w:rsid w:val="00885B5F"/>
    <w:rsid w:val="008F5908"/>
    <w:rsid w:val="008F6CFB"/>
    <w:rsid w:val="009060B5"/>
    <w:rsid w:val="00914144"/>
    <w:rsid w:val="0092433F"/>
    <w:rsid w:val="00932C57"/>
    <w:rsid w:val="009404B6"/>
    <w:rsid w:val="009538F3"/>
    <w:rsid w:val="00957CEE"/>
    <w:rsid w:val="00964D74"/>
    <w:rsid w:val="00977F57"/>
    <w:rsid w:val="00982FF7"/>
    <w:rsid w:val="009B1BDE"/>
    <w:rsid w:val="009B254C"/>
    <w:rsid w:val="009B2FAC"/>
    <w:rsid w:val="009B3A0F"/>
    <w:rsid w:val="00A30316"/>
    <w:rsid w:val="00A47A16"/>
    <w:rsid w:val="00A765A5"/>
    <w:rsid w:val="00A9235E"/>
    <w:rsid w:val="00AC0392"/>
    <w:rsid w:val="00AC6B9F"/>
    <w:rsid w:val="00B62682"/>
    <w:rsid w:val="00BA1C58"/>
    <w:rsid w:val="00BB36DF"/>
    <w:rsid w:val="00BC1B9A"/>
    <w:rsid w:val="00C06170"/>
    <w:rsid w:val="00C150ED"/>
    <w:rsid w:val="00C46488"/>
    <w:rsid w:val="00C55A15"/>
    <w:rsid w:val="00C5643E"/>
    <w:rsid w:val="00C76704"/>
    <w:rsid w:val="00C840F0"/>
    <w:rsid w:val="00CA7C21"/>
    <w:rsid w:val="00D01628"/>
    <w:rsid w:val="00D643F9"/>
    <w:rsid w:val="00D974DA"/>
    <w:rsid w:val="00DC33E5"/>
    <w:rsid w:val="00DD01B2"/>
    <w:rsid w:val="00DF7592"/>
    <w:rsid w:val="00E043FA"/>
    <w:rsid w:val="00E30873"/>
    <w:rsid w:val="00E340C4"/>
    <w:rsid w:val="00E418BB"/>
    <w:rsid w:val="00E62298"/>
    <w:rsid w:val="00EB611A"/>
    <w:rsid w:val="00EC2876"/>
    <w:rsid w:val="00EC5971"/>
    <w:rsid w:val="00F02DC8"/>
    <w:rsid w:val="00F717FC"/>
    <w:rsid w:val="00FA3644"/>
    <w:rsid w:val="00FF79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507815"/>
  <w14:defaultImageDpi w14:val="300"/>
  <w15:docId w15:val="{08953004-576C-1443-8F47-28454AAD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0954"/>
    <w:rPr>
      <w:rFonts w:ascii="Arial" w:hAnsi="Arial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55E1"/>
    <w:rPr>
      <w:rFonts w:ascii="Lucida Grande" w:hAnsi="Lucida Grande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5855E1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E3D00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5E3D00"/>
    <w:rPr>
      <w:rFonts w:ascii="Arial" w:hAnsi="Arial"/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E3D00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5E3D00"/>
    <w:rPr>
      <w:rFonts w:ascii="Arial" w:hAnsi="Arial"/>
      <w:sz w:val="24"/>
      <w:szCs w:val="24"/>
      <w:lang w:eastAsia="en-US"/>
    </w:rPr>
  </w:style>
  <w:style w:type="character" w:styleId="Hyperlink">
    <w:name w:val="Hyperlink"/>
    <w:uiPriority w:val="99"/>
    <w:unhideWhenUsed/>
    <w:rsid w:val="002434BE"/>
    <w:rPr>
      <w:color w:val="0000FF"/>
      <w:u w:val="single"/>
    </w:rPr>
  </w:style>
  <w:style w:type="character" w:styleId="BesuchterLink">
    <w:name w:val="FollowedHyperlink"/>
    <w:rsid w:val="00A91ADD"/>
    <w:rPr>
      <w:color w:val="800080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7C361D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  <w:lang w:val="x-none"/>
    </w:rPr>
  </w:style>
  <w:style w:type="character" w:customStyle="1" w:styleId="TitelZchn">
    <w:name w:val="Titel Zchn"/>
    <w:link w:val="Titel"/>
    <w:uiPriority w:val="10"/>
    <w:rsid w:val="007C361D"/>
    <w:rPr>
      <w:rFonts w:ascii="Calibri" w:eastAsia="MS Gothic" w:hAnsi="Calibri" w:cs="Times New Roman"/>
      <w:b/>
      <w:bCs/>
      <w:kern w:val="28"/>
      <w:sz w:val="32"/>
      <w:szCs w:val="32"/>
      <w:lang w:eastAsia="en-US"/>
    </w:rPr>
  </w:style>
  <w:style w:type="character" w:styleId="NichtaufgelsteErwhnung">
    <w:name w:val="Unresolved Mention"/>
    <w:uiPriority w:val="99"/>
    <w:semiHidden/>
    <w:unhideWhenUsed/>
    <w:rsid w:val="00932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ingpresse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mio.c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uningpresse.d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MediaTel Werbe-/PR-Agentur GmbH &amp; Co. KG</Company>
  <LinksUpToDate>false</LinksUpToDate>
  <CharactersWithSpaces>3262</CharactersWithSpaces>
  <SharedDoc>false</SharedDoc>
  <HLinks>
    <vt:vector size="18" baseType="variant">
      <vt:variant>
        <vt:i4>4718692</vt:i4>
      </vt:variant>
      <vt:variant>
        <vt:i4>6</vt:i4>
      </vt:variant>
      <vt:variant>
        <vt:i4>0</vt:i4>
      </vt:variant>
      <vt:variant>
        <vt:i4>5</vt:i4>
      </vt:variant>
      <vt:variant>
        <vt:lpwstr>mailto:presse@mediatel.biz</vt:lpwstr>
      </vt:variant>
      <vt:variant>
        <vt:lpwstr/>
      </vt:variant>
      <vt:variant>
        <vt:i4>7471147</vt:i4>
      </vt:variant>
      <vt:variant>
        <vt:i4>3</vt:i4>
      </vt:variant>
      <vt:variant>
        <vt:i4>0</vt:i4>
      </vt:variant>
      <vt:variant>
        <vt:i4>5</vt:i4>
      </vt:variant>
      <vt:variant>
        <vt:lpwstr>http://www.tuningpresse.de/</vt:lpwstr>
      </vt:variant>
      <vt:variant>
        <vt:lpwstr/>
      </vt:variant>
      <vt:variant>
        <vt:i4>4849695</vt:i4>
      </vt:variant>
      <vt:variant>
        <vt:i4>0</vt:i4>
      </vt:variant>
      <vt:variant>
        <vt:i4>0</vt:i4>
      </vt:variant>
      <vt:variant>
        <vt:i4>5</vt:i4>
      </vt:variant>
      <vt:variant>
        <vt:lpwstr>http://www.premio-tuning.de/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Dominik Haile</dc:creator>
  <cp:keywords/>
  <cp:lastModifiedBy>presse@vivelacar.com</cp:lastModifiedBy>
  <cp:revision>3</cp:revision>
  <cp:lastPrinted>2018-12-10T13:47:00Z</cp:lastPrinted>
  <dcterms:created xsi:type="dcterms:W3CDTF">2021-04-14T14:15:00Z</dcterms:created>
  <dcterms:modified xsi:type="dcterms:W3CDTF">2021-04-15T06:56:00Z</dcterms:modified>
</cp:coreProperties>
</file>